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2E3E40" w14:textId="5F50F6B5" w:rsidR="00DE4337" w:rsidRDefault="00DE4337" w:rsidP="000C62CA">
      <w:pPr>
        <w:spacing w:after="0" w:line="240" w:lineRule="auto"/>
        <w:rPr>
          <w:rFonts w:ascii="Times New Roman" w:hAnsi="Times New Roman" w:cs="Times New Roman"/>
          <w:sz w:val="24"/>
          <w:szCs w:val="24"/>
        </w:rPr>
      </w:pPr>
    </w:p>
    <w:p w14:paraId="0F89113F" w14:textId="77777777" w:rsidR="007133E4" w:rsidRDefault="007133E4" w:rsidP="00320FEF">
      <w:pPr>
        <w:jc w:val="center"/>
        <w:rPr>
          <w:rFonts w:ascii="Times New Roman" w:hAnsi="Times New Roman" w:cs="Times New Roman"/>
          <w:b/>
          <w:bCs/>
          <w:sz w:val="24"/>
          <w:szCs w:val="24"/>
        </w:rPr>
      </w:pPr>
    </w:p>
    <w:p w14:paraId="1EBE3B50" w14:textId="164D8AFC" w:rsidR="00320FEF" w:rsidRPr="00320FEF" w:rsidRDefault="00320FEF" w:rsidP="00320FEF">
      <w:pPr>
        <w:jc w:val="center"/>
        <w:rPr>
          <w:rFonts w:ascii="Times New Roman" w:hAnsi="Times New Roman" w:cs="Times New Roman"/>
          <w:b/>
          <w:bCs/>
          <w:sz w:val="24"/>
          <w:szCs w:val="24"/>
        </w:rPr>
      </w:pPr>
      <w:proofErr w:type="spellStart"/>
      <w:r w:rsidRPr="00320FEF">
        <w:rPr>
          <w:rFonts w:ascii="Times New Roman" w:hAnsi="Times New Roman" w:cs="Times New Roman"/>
          <w:b/>
          <w:bCs/>
          <w:sz w:val="24"/>
          <w:szCs w:val="24"/>
        </w:rPr>
        <w:t>Tiesībsargs</w:t>
      </w:r>
      <w:proofErr w:type="spellEnd"/>
      <w:r w:rsidR="00C82DDD">
        <w:rPr>
          <w:rFonts w:ascii="Times New Roman" w:hAnsi="Times New Roman" w:cs="Times New Roman"/>
          <w:b/>
          <w:bCs/>
          <w:sz w:val="24"/>
          <w:szCs w:val="24"/>
        </w:rPr>
        <w:t xml:space="preserve"> jau astoto gadu rīko</w:t>
      </w:r>
      <w:r w:rsidRPr="00320FEF">
        <w:rPr>
          <w:rFonts w:ascii="Times New Roman" w:hAnsi="Times New Roman" w:cs="Times New Roman"/>
          <w:b/>
          <w:bCs/>
          <w:sz w:val="24"/>
          <w:szCs w:val="24"/>
        </w:rPr>
        <w:t xml:space="preserve"> konkursu “Gada balva cilvēku ar invaliditāti atbalstam”</w:t>
      </w:r>
    </w:p>
    <w:p w14:paraId="02F63233" w14:textId="3FBBE052" w:rsidR="00320FEF" w:rsidRDefault="00320FEF" w:rsidP="00320FEF">
      <w:pPr>
        <w:rPr>
          <w:rFonts w:ascii="Times New Roman" w:hAnsi="Times New Roman" w:cs="Times New Roman"/>
          <w:sz w:val="24"/>
          <w:szCs w:val="24"/>
        </w:rPr>
      </w:pPr>
    </w:p>
    <w:p w14:paraId="25996D4D" w14:textId="4E4A1AE3" w:rsidR="003A513C" w:rsidRPr="00710162" w:rsidRDefault="003A513C" w:rsidP="00277B3E">
      <w:pPr>
        <w:jc w:val="both"/>
        <w:rPr>
          <w:rFonts w:ascii="Times New Roman" w:hAnsi="Times New Roman" w:cs="Times New Roman"/>
          <w:b/>
          <w:bCs/>
          <w:sz w:val="24"/>
          <w:szCs w:val="24"/>
        </w:rPr>
      </w:pPr>
      <w:proofErr w:type="spellStart"/>
      <w:r w:rsidRPr="00710162">
        <w:rPr>
          <w:rFonts w:ascii="Times New Roman" w:hAnsi="Times New Roman" w:cs="Times New Roman"/>
          <w:b/>
          <w:bCs/>
          <w:sz w:val="24"/>
          <w:szCs w:val="24"/>
        </w:rPr>
        <w:t>Tiesībsargs</w:t>
      </w:r>
      <w:proofErr w:type="spellEnd"/>
      <w:r w:rsidRPr="00710162">
        <w:rPr>
          <w:rFonts w:ascii="Times New Roman" w:hAnsi="Times New Roman" w:cs="Times New Roman"/>
          <w:b/>
          <w:bCs/>
          <w:sz w:val="24"/>
          <w:szCs w:val="24"/>
        </w:rPr>
        <w:t xml:space="preserve"> jau astoto gadu aicina iedzīvotājus būt vērīgiem</w:t>
      </w:r>
      <w:r w:rsidR="00131CF7">
        <w:rPr>
          <w:rFonts w:ascii="Times New Roman" w:hAnsi="Times New Roman" w:cs="Times New Roman"/>
          <w:b/>
          <w:bCs/>
          <w:sz w:val="24"/>
          <w:szCs w:val="24"/>
        </w:rPr>
        <w:t xml:space="preserve">, pamanīt un </w:t>
      </w:r>
      <w:r w:rsidRPr="00710162">
        <w:rPr>
          <w:rFonts w:ascii="Times New Roman" w:hAnsi="Times New Roman" w:cs="Times New Roman"/>
          <w:b/>
          <w:bCs/>
          <w:sz w:val="24"/>
          <w:szCs w:val="24"/>
        </w:rPr>
        <w:t xml:space="preserve">novērtēt </w:t>
      </w:r>
      <w:r w:rsidR="00B13059">
        <w:rPr>
          <w:rFonts w:ascii="Times New Roman" w:hAnsi="Times New Roman" w:cs="Times New Roman"/>
          <w:b/>
          <w:bCs/>
          <w:sz w:val="24"/>
          <w:szCs w:val="24"/>
        </w:rPr>
        <w:t xml:space="preserve">mūsu </w:t>
      </w:r>
      <w:r w:rsidRPr="00710162">
        <w:rPr>
          <w:rFonts w:ascii="Times New Roman" w:hAnsi="Times New Roman" w:cs="Times New Roman"/>
          <w:b/>
          <w:bCs/>
          <w:sz w:val="24"/>
          <w:szCs w:val="24"/>
        </w:rPr>
        <w:t xml:space="preserve">līdzcilvēku </w:t>
      </w:r>
      <w:r w:rsidR="00B13059">
        <w:rPr>
          <w:rFonts w:ascii="Times New Roman" w:hAnsi="Times New Roman" w:cs="Times New Roman"/>
          <w:b/>
          <w:bCs/>
          <w:sz w:val="24"/>
          <w:szCs w:val="24"/>
        </w:rPr>
        <w:t xml:space="preserve">nozīmīgo </w:t>
      </w:r>
      <w:r w:rsidRPr="00710162">
        <w:rPr>
          <w:rFonts w:ascii="Times New Roman" w:hAnsi="Times New Roman" w:cs="Times New Roman"/>
          <w:b/>
          <w:bCs/>
          <w:sz w:val="24"/>
          <w:szCs w:val="24"/>
        </w:rPr>
        <w:t xml:space="preserve">ieguldījumu cilvēku ar invaliditāti atbalstam, piesakot </w:t>
      </w:r>
      <w:r w:rsidR="00B13059">
        <w:rPr>
          <w:rFonts w:ascii="Times New Roman" w:hAnsi="Times New Roman" w:cs="Times New Roman"/>
          <w:b/>
          <w:bCs/>
          <w:sz w:val="24"/>
          <w:szCs w:val="24"/>
        </w:rPr>
        <w:t xml:space="preserve">viņus </w:t>
      </w:r>
      <w:r w:rsidR="00D00834" w:rsidRPr="00710162">
        <w:rPr>
          <w:rFonts w:ascii="Times New Roman" w:hAnsi="Times New Roman" w:cs="Times New Roman"/>
          <w:b/>
          <w:bCs/>
          <w:sz w:val="24"/>
          <w:szCs w:val="24"/>
        </w:rPr>
        <w:t xml:space="preserve">konkursam “Gada balva cilvēku ar invaliditāti atbalstam”. </w:t>
      </w:r>
      <w:r w:rsidR="00B13059">
        <w:rPr>
          <w:rFonts w:ascii="Times New Roman" w:hAnsi="Times New Roman" w:cs="Times New Roman"/>
          <w:b/>
          <w:bCs/>
          <w:sz w:val="24"/>
          <w:szCs w:val="24"/>
        </w:rPr>
        <w:t xml:space="preserve">To iespējams paveikt </w:t>
      </w:r>
      <w:r w:rsidR="00E16DB4" w:rsidRPr="00710162">
        <w:rPr>
          <w:rFonts w:ascii="Times New Roman" w:hAnsi="Times New Roman" w:cs="Times New Roman"/>
          <w:b/>
          <w:bCs/>
          <w:sz w:val="24"/>
          <w:szCs w:val="24"/>
        </w:rPr>
        <w:t>līdz 5. oktobrim</w:t>
      </w:r>
      <w:r w:rsidR="00E56E7E">
        <w:rPr>
          <w:rFonts w:ascii="Times New Roman" w:hAnsi="Times New Roman" w:cs="Times New Roman"/>
          <w:b/>
          <w:bCs/>
          <w:sz w:val="24"/>
          <w:szCs w:val="24"/>
        </w:rPr>
        <w:t>. K</w:t>
      </w:r>
      <w:r w:rsidR="00E16DB4" w:rsidRPr="00710162">
        <w:rPr>
          <w:rFonts w:ascii="Times New Roman" w:hAnsi="Times New Roman" w:cs="Times New Roman"/>
          <w:b/>
          <w:bCs/>
          <w:sz w:val="24"/>
          <w:szCs w:val="24"/>
        </w:rPr>
        <w:t>onkursa balv</w:t>
      </w:r>
      <w:r w:rsidR="00131CF7">
        <w:rPr>
          <w:rFonts w:ascii="Times New Roman" w:hAnsi="Times New Roman" w:cs="Times New Roman"/>
          <w:b/>
          <w:bCs/>
          <w:sz w:val="24"/>
          <w:szCs w:val="24"/>
        </w:rPr>
        <w:t>u</w:t>
      </w:r>
      <w:r w:rsidR="00E16DB4" w:rsidRPr="00710162">
        <w:rPr>
          <w:rFonts w:ascii="Times New Roman" w:hAnsi="Times New Roman" w:cs="Times New Roman"/>
          <w:b/>
          <w:bCs/>
          <w:sz w:val="24"/>
          <w:szCs w:val="24"/>
        </w:rPr>
        <w:t xml:space="preserve"> piešķir</w:t>
      </w:r>
      <w:r w:rsidR="00131CF7">
        <w:rPr>
          <w:rFonts w:ascii="Times New Roman" w:hAnsi="Times New Roman" w:cs="Times New Roman"/>
          <w:b/>
          <w:bCs/>
          <w:sz w:val="24"/>
          <w:szCs w:val="24"/>
        </w:rPr>
        <w:t xml:space="preserve"> </w:t>
      </w:r>
      <w:r w:rsidR="00E16DB4" w:rsidRPr="00710162">
        <w:rPr>
          <w:rFonts w:ascii="Times New Roman" w:hAnsi="Times New Roman" w:cs="Times New Roman"/>
          <w:b/>
          <w:bCs/>
          <w:sz w:val="24"/>
          <w:szCs w:val="24"/>
        </w:rPr>
        <w:t>par aktivitātēm, kas ir uzsāktas vai īstenotas laika posmā no 2021. gada 1. septembra līdz 2022. gada 31. augustam.</w:t>
      </w:r>
      <w:r w:rsidR="00670AD0">
        <w:rPr>
          <w:rFonts w:ascii="Times New Roman" w:hAnsi="Times New Roman" w:cs="Times New Roman"/>
          <w:b/>
          <w:bCs/>
          <w:sz w:val="24"/>
          <w:szCs w:val="24"/>
        </w:rPr>
        <w:t xml:space="preserve"> </w:t>
      </w:r>
      <w:r w:rsidR="00670AD0" w:rsidRPr="00670AD0">
        <w:rPr>
          <w:rFonts w:ascii="Times New Roman" w:hAnsi="Times New Roman" w:cs="Times New Roman"/>
          <w:b/>
          <w:bCs/>
          <w:sz w:val="24"/>
          <w:szCs w:val="24"/>
        </w:rPr>
        <w:t xml:space="preserve">Konkursu rīko </w:t>
      </w:r>
      <w:proofErr w:type="spellStart"/>
      <w:r w:rsidR="00670AD0" w:rsidRPr="00670AD0">
        <w:rPr>
          <w:rFonts w:ascii="Times New Roman" w:hAnsi="Times New Roman" w:cs="Times New Roman"/>
          <w:b/>
          <w:bCs/>
          <w:sz w:val="24"/>
          <w:szCs w:val="24"/>
        </w:rPr>
        <w:t>tiesībsargs</w:t>
      </w:r>
      <w:proofErr w:type="spellEnd"/>
      <w:r w:rsidR="00670AD0" w:rsidRPr="00670AD0">
        <w:rPr>
          <w:rFonts w:ascii="Times New Roman" w:hAnsi="Times New Roman" w:cs="Times New Roman"/>
          <w:b/>
          <w:bCs/>
          <w:sz w:val="24"/>
          <w:szCs w:val="24"/>
        </w:rPr>
        <w:t xml:space="preserve"> sadarbībā ar Invalīdu un viņu draugu apvienību “Apeirons” un Latvijas Nacionālo bibliotēku.</w:t>
      </w:r>
    </w:p>
    <w:p w14:paraId="6EB8FB37" w14:textId="71BAC38B" w:rsidR="00CD0E79" w:rsidRDefault="00A16B8F" w:rsidP="00277B3E">
      <w:pPr>
        <w:jc w:val="both"/>
        <w:rPr>
          <w:rFonts w:ascii="Times New Roman" w:hAnsi="Times New Roman" w:cs="Times New Roman"/>
          <w:sz w:val="24"/>
          <w:szCs w:val="24"/>
        </w:rPr>
      </w:pPr>
      <w:r>
        <w:rPr>
          <w:rFonts w:ascii="Times New Roman" w:hAnsi="Times New Roman" w:cs="Times New Roman"/>
          <w:sz w:val="24"/>
          <w:szCs w:val="24"/>
        </w:rPr>
        <w:t xml:space="preserve">Palīdzēt </w:t>
      </w:r>
      <w:r w:rsidR="00E56E7E">
        <w:rPr>
          <w:rFonts w:ascii="Times New Roman" w:hAnsi="Times New Roman" w:cs="Times New Roman"/>
          <w:sz w:val="24"/>
          <w:szCs w:val="24"/>
        </w:rPr>
        <w:t xml:space="preserve">un atbalstīt </w:t>
      </w:r>
      <w:r>
        <w:rPr>
          <w:rFonts w:ascii="Times New Roman" w:hAnsi="Times New Roman" w:cs="Times New Roman"/>
          <w:sz w:val="24"/>
          <w:szCs w:val="24"/>
        </w:rPr>
        <w:t>cilvēk</w:t>
      </w:r>
      <w:r w:rsidR="00E56E7E">
        <w:rPr>
          <w:rFonts w:ascii="Times New Roman" w:hAnsi="Times New Roman" w:cs="Times New Roman"/>
          <w:sz w:val="24"/>
          <w:szCs w:val="24"/>
        </w:rPr>
        <w:t>us</w:t>
      </w:r>
      <w:r>
        <w:rPr>
          <w:rFonts w:ascii="Times New Roman" w:hAnsi="Times New Roman" w:cs="Times New Roman"/>
          <w:sz w:val="24"/>
          <w:szCs w:val="24"/>
        </w:rPr>
        <w:t xml:space="preserve"> ar invaliditāti var visdažādākajos veidos. To spilgti apliecina iepriekšējo gadu konkursa uzvarētāji, kuriem balvas pasniegtas par draudzīgas un pieejamas vides veidošanu,</w:t>
      </w:r>
      <w:r w:rsidR="00E56E7E">
        <w:rPr>
          <w:rFonts w:ascii="Times New Roman" w:hAnsi="Times New Roman" w:cs="Times New Roman"/>
          <w:sz w:val="24"/>
          <w:szCs w:val="24"/>
        </w:rPr>
        <w:t xml:space="preserve"> </w:t>
      </w:r>
      <w:r>
        <w:rPr>
          <w:rFonts w:ascii="Times New Roman" w:hAnsi="Times New Roman" w:cs="Times New Roman"/>
          <w:sz w:val="24"/>
          <w:szCs w:val="24"/>
        </w:rPr>
        <w:t xml:space="preserve">par palīdzēšanu iekļauties un realizēt sevi darba tirgū, </w:t>
      </w:r>
      <w:r w:rsidR="005B6C02">
        <w:rPr>
          <w:rFonts w:ascii="Times New Roman" w:hAnsi="Times New Roman" w:cs="Times New Roman"/>
          <w:sz w:val="24"/>
          <w:szCs w:val="24"/>
        </w:rPr>
        <w:t xml:space="preserve">par bērnu iedrošināšanu </w:t>
      </w:r>
      <w:r w:rsidR="005B6C02" w:rsidRPr="005B6C02">
        <w:rPr>
          <w:rFonts w:ascii="Times New Roman" w:hAnsi="Times New Roman" w:cs="Times New Roman"/>
          <w:sz w:val="24"/>
          <w:szCs w:val="24"/>
        </w:rPr>
        <w:t>izzināt kultūras, sporta, mākslas un mūzikas pasauli.</w:t>
      </w:r>
    </w:p>
    <w:p w14:paraId="1EA7DEF2" w14:textId="0DABF54D" w:rsidR="00203E50" w:rsidRDefault="00203E50" w:rsidP="00277B3E">
      <w:pPr>
        <w:jc w:val="both"/>
        <w:rPr>
          <w:rFonts w:ascii="Times New Roman" w:hAnsi="Times New Roman" w:cs="Times New Roman"/>
          <w:sz w:val="24"/>
          <w:szCs w:val="24"/>
        </w:rPr>
      </w:pPr>
      <w:r>
        <w:rPr>
          <w:rFonts w:ascii="Times New Roman" w:hAnsi="Times New Roman" w:cs="Times New Roman"/>
          <w:sz w:val="24"/>
          <w:szCs w:val="24"/>
        </w:rPr>
        <w:t xml:space="preserve">Tāpat balvu saņēmuši </w:t>
      </w:r>
      <w:r w:rsidR="00E56E7E">
        <w:rPr>
          <w:rFonts w:ascii="Times New Roman" w:hAnsi="Times New Roman" w:cs="Times New Roman"/>
          <w:sz w:val="24"/>
          <w:szCs w:val="24"/>
        </w:rPr>
        <w:t>laureāti</w:t>
      </w:r>
      <w:r>
        <w:rPr>
          <w:rFonts w:ascii="Times New Roman" w:hAnsi="Times New Roman" w:cs="Times New Roman"/>
          <w:sz w:val="24"/>
          <w:szCs w:val="24"/>
        </w:rPr>
        <w:t>, kas s</w:t>
      </w:r>
      <w:r w:rsidRPr="00203E50">
        <w:rPr>
          <w:rFonts w:ascii="Times New Roman" w:hAnsi="Times New Roman" w:cs="Times New Roman"/>
          <w:sz w:val="24"/>
          <w:szCs w:val="24"/>
        </w:rPr>
        <w:t>nieg</w:t>
      </w:r>
      <w:r>
        <w:rPr>
          <w:rFonts w:ascii="Times New Roman" w:hAnsi="Times New Roman" w:cs="Times New Roman"/>
          <w:sz w:val="24"/>
          <w:szCs w:val="24"/>
        </w:rPr>
        <w:t xml:space="preserve">uši </w:t>
      </w:r>
      <w:r w:rsidRPr="00203E50">
        <w:rPr>
          <w:rFonts w:ascii="Times New Roman" w:hAnsi="Times New Roman" w:cs="Times New Roman"/>
          <w:sz w:val="24"/>
          <w:szCs w:val="24"/>
        </w:rPr>
        <w:t xml:space="preserve">iespēju </w:t>
      </w:r>
      <w:r w:rsidR="00E56E7E">
        <w:rPr>
          <w:rFonts w:ascii="Times New Roman" w:hAnsi="Times New Roman" w:cs="Times New Roman"/>
          <w:sz w:val="24"/>
          <w:szCs w:val="24"/>
        </w:rPr>
        <w:t>cilvēkiem</w:t>
      </w:r>
      <w:r w:rsidRPr="00203E50">
        <w:rPr>
          <w:rFonts w:ascii="Times New Roman" w:hAnsi="Times New Roman" w:cs="Times New Roman"/>
          <w:sz w:val="24"/>
          <w:szCs w:val="24"/>
        </w:rPr>
        <w:t xml:space="preserve"> ar invaliditāti baudīt mākslu, teātri, koncertus un citus kultūras pasākumus</w:t>
      </w:r>
      <w:r w:rsidR="00F02270">
        <w:rPr>
          <w:rFonts w:ascii="Times New Roman" w:hAnsi="Times New Roman" w:cs="Times New Roman"/>
          <w:sz w:val="24"/>
          <w:szCs w:val="24"/>
        </w:rPr>
        <w:t>,</w:t>
      </w:r>
      <w:r w:rsidRPr="00203E50">
        <w:rPr>
          <w:rFonts w:ascii="Times New Roman" w:hAnsi="Times New Roman" w:cs="Times New Roman"/>
          <w:sz w:val="24"/>
          <w:szCs w:val="24"/>
        </w:rPr>
        <w:t xml:space="preserve"> arī neizejot no mājām</w:t>
      </w:r>
      <w:r>
        <w:rPr>
          <w:rFonts w:ascii="Times New Roman" w:hAnsi="Times New Roman" w:cs="Times New Roman"/>
          <w:sz w:val="24"/>
          <w:szCs w:val="24"/>
        </w:rPr>
        <w:t>. Mūsdienās arvien pieaug sociālo tīklu nozīme</w:t>
      </w:r>
      <w:r w:rsidR="005F27E3">
        <w:rPr>
          <w:rFonts w:ascii="Times New Roman" w:hAnsi="Times New Roman" w:cs="Times New Roman"/>
          <w:sz w:val="24"/>
          <w:szCs w:val="24"/>
        </w:rPr>
        <w:t>,</w:t>
      </w:r>
      <w:r>
        <w:rPr>
          <w:rFonts w:ascii="Times New Roman" w:hAnsi="Times New Roman" w:cs="Times New Roman"/>
          <w:sz w:val="24"/>
          <w:szCs w:val="24"/>
        </w:rPr>
        <w:t xml:space="preserve"> un </w:t>
      </w:r>
      <w:r w:rsidR="005F27E3">
        <w:rPr>
          <w:rFonts w:ascii="Times New Roman" w:hAnsi="Times New Roman" w:cs="Times New Roman"/>
          <w:sz w:val="24"/>
          <w:szCs w:val="24"/>
        </w:rPr>
        <w:t>b</w:t>
      </w:r>
      <w:r w:rsidRPr="00203E50">
        <w:rPr>
          <w:rFonts w:ascii="Times New Roman" w:hAnsi="Times New Roman" w:cs="Times New Roman"/>
          <w:sz w:val="24"/>
          <w:szCs w:val="24"/>
        </w:rPr>
        <w:t xml:space="preserve">alvu </w:t>
      </w:r>
      <w:r w:rsidR="005F27E3">
        <w:rPr>
          <w:rFonts w:ascii="Times New Roman" w:hAnsi="Times New Roman" w:cs="Times New Roman"/>
          <w:sz w:val="24"/>
          <w:szCs w:val="24"/>
        </w:rPr>
        <w:t xml:space="preserve">ir saņēmuši arī </w:t>
      </w:r>
      <w:r w:rsidRPr="00203E50">
        <w:rPr>
          <w:rFonts w:ascii="Times New Roman" w:hAnsi="Times New Roman" w:cs="Times New Roman"/>
          <w:sz w:val="24"/>
          <w:szCs w:val="24"/>
        </w:rPr>
        <w:t xml:space="preserve">tie, kuru viedoklis un pieredzes stāsti, raisītās diskusijas vai rīkotie </w:t>
      </w:r>
      <w:proofErr w:type="spellStart"/>
      <w:r w:rsidRPr="00203E50">
        <w:rPr>
          <w:rFonts w:ascii="Times New Roman" w:hAnsi="Times New Roman" w:cs="Times New Roman"/>
          <w:sz w:val="24"/>
          <w:szCs w:val="24"/>
        </w:rPr>
        <w:t>vebināri</w:t>
      </w:r>
      <w:proofErr w:type="spellEnd"/>
      <w:r w:rsidRPr="00203E50">
        <w:rPr>
          <w:rFonts w:ascii="Times New Roman" w:hAnsi="Times New Roman" w:cs="Times New Roman"/>
          <w:sz w:val="24"/>
          <w:szCs w:val="24"/>
        </w:rPr>
        <w:t xml:space="preserve"> radījuši rezonansi plašākā sabiedrībā.</w:t>
      </w:r>
    </w:p>
    <w:p w14:paraId="5E663CB7" w14:textId="77777777" w:rsidR="003C7C81" w:rsidRDefault="003C7C81" w:rsidP="003C7C81">
      <w:pPr>
        <w:jc w:val="both"/>
        <w:rPr>
          <w:rFonts w:ascii="Times New Roman" w:hAnsi="Times New Roman" w:cs="Times New Roman"/>
          <w:sz w:val="24"/>
          <w:szCs w:val="24"/>
        </w:rPr>
      </w:pPr>
      <w:r>
        <w:rPr>
          <w:rFonts w:ascii="Times New Roman" w:hAnsi="Times New Roman" w:cs="Times New Roman"/>
          <w:sz w:val="24"/>
          <w:szCs w:val="24"/>
        </w:rPr>
        <w:t xml:space="preserve">“Ja aizvadītā gada konkursā īpaši izcēlām tos, kas spēja darīt pamanāmus un nozīmīgus darbus, neskatoties uz daudziem sabiedriskās dzīves ierobežojumiem, tad šajā periodā visiem rokas bija daudz brīvākas, lai pilnvērtīgi sniegtu atbalstu cilvēkiem ar invaliditāti. Nešaubos, ka ikvienā no konkursa nominācijām ir brīnišķīgas individuālas un kolektīvas iniciatīvas, kas ļauj cilvēkiem ar invaliditāti dzīvot laimīgi un justies novērtētiem. Tie var būt gan lielāki, gan mazāki darbi. Šobrīd aicinām visus par tiem mums pastāstīt, lai mēs to varam iznest vēl plašākā gaismā un iedvesmot arī daudzus citus,” uzsver </w:t>
      </w:r>
      <w:proofErr w:type="spellStart"/>
      <w:r w:rsidRPr="002551C8">
        <w:rPr>
          <w:rFonts w:ascii="Times New Roman" w:hAnsi="Times New Roman" w:cs="Times New Roman"/>
          <w:sz w:val="24"/>
          <w:szCs w:val="24"/>
        </w:rPr>
        <w:t>tiesībsargs</w:t>
      </w:r>
      <w:proofErr w:type="spellEnd"/>
      <w:r w:rsidRPr="002551C8">
        <w:rPr>
          <w:rFonts w:ascii="Times New Roman" w:hAnsi="Times New Roman" w:cs="Times New Roman"/>
          <w:sz w:val="24"/>
          <w:szCs w:val="24"/>
        </w:rPr>
        <w:t xml:space="preserve"> Juris Jansons.</w:t>
      </w:r>
    </w:p>
    <w:p w14:paraId="60B6C311" w14:textId="77777777" w:rsidR="003C7C81" w:rsidRDefault="003C7C81" w:rsidP="00277B3E">
      <w:pPr>
        <w:jc w:val="both"/>
        <w:rPr>
          <w:rFonts w:ascii="Times New Roman" w:hAnsi="Times New Roman" w:cs="Times New Roman"/>
          <w:sz w:val="24"/>
          <w:szCs w:val="24"/>
        </w:rPr>
      </w:pPr>
    </w:p>
    <w:p w14:paraId="014BCBD6" w14:textId="7EF25E90" w:rsidR="00CD0E79" w:rsidRDefault="00CD0E79" w:rsidP="00CD0E79">
      <w:pPr>
        <w:jc w:val="both"/>
        <w:rPr>
          <w:rFonts w:ascii="Times New Roman" w:hAnsi="Times New Roman" w:cs="Times New Roman"/>
          <w:sz w:val="24"/>
          <w:szCs w:val="24"/>
        </w:rPr>
      </w:pPr>
      <w:r w:rsidRPr="00920876">
        <w:rPr>
          <w:rFonts w:ascii="Times New Roman" w:hAnsi="Times New Roman" w:cs="Times New Roman"/>
          <w:sz w:val="24"/>
          <w:szCs w:val="24"/>
        </w:rPr>
        <w:t xml:space="preserve">Konkursā drīkst pieteikt sevi vai </w:t>
      </w:r>
      <w:r>
        <w:rPr>
          <w:rFonts w:ascii="Times New Roman" w:hAnsi="Times New Roman" w:cs="Times New Roman"/>
          <w:sz w:val="24"/>
          <w:szCs w:val="24"/>
        </w:rPr>
        <w:t>citu cilvēku,</w:t>
      </w:r>
      <w:r w:rsidRPr="00920876">
        <w:rPr>
          <w:rFonts w:ascii="Times New Roman" w:hAnsi="Times New Roman" w:cs="Times New Roman"/>
          <w:sz w:val="24"/>
          <w:szCs w:val="24"/>
        </w:rPr>
        <w:t xml:space="preserve"> </w:t>
      </w:r>
      <w:r w:rsidR="00F0208C">
        <w:rPr>
          <w:rFonts w:ascii="Times New Roman" w:hAnsi="Times New Roman" w:cs="Times New Roman"/>
          <w:sz w:val="24"/>
          <w:szCs w:val="24"/>
        </w:rPr>
        <w:t>nevalstisku organizāciju (</w:t>
      </w:r>
      <w:r w:rsidRPr="00920876">
        <w:rPr>
          <w:rFonts w:ascii="Times New Roman" w:hAnsi="Times New Roman" w:cs="Times New Roman"/>
          <w:sz w:val="24"/>
          <w:szCs w:val="24"/>
        </w:rPr>
        <w:t>NVO</w:t>
      </w:r>
      <w:r w:rsidR="00F0208C">
        <w:rPr>
          <w:rFonts w:ascii="Times New Roman" w:hAnsi="Times New Roman" w:cs="Times New Roman"/>
          <w:sz w:val="24"/>
          <w:szCs w:val="24"/>
        </w:rPr>
        <w:t>)</w:t>
      </w:r>
      <w:r w:rsidRPr="00920876">
        <w:rPr>
          <w:rFonts w:ascii="Times New Roman" w:hAnsi="Times New Roman" w:cs="Times New Roman"/>
          <w:sz w:val="24"/>
          <w:szCs w:val="24"/>
        </w:rPr>
        <w:t>, uzņēmumu, sociālo uzņēmēju</w:t>
      </w:r>
      <w:r>
        <w:rPr>
          <w:rFonts w:ascii="Times New Roman" w:hAnsi="Times New Roman" w:cs="Times New Roman"/>
          <w:sz w:val="24"/>
          <w:szCs w:val="24"/>
        </w:rPr>
        <w:t xml:space="preserve"> vai</w:t>
      </w:r>
      <w:r w:rsidRPr="00920876">
        <w:rPr>
          <w:rFonts w:ascii="Times New Roman" w:hAnsi="Times New Roman" w:cs="Times New Roman"/>
          <w:sz w:val="24"/>
          <w:szCs w:val="24"/>
        </w:rPr>
        <w:t xml:space="preserve"> domubiedru grupu atbilstoši nominācijām</w:t>
      </w:r>
      <w:r>
        <w:rPr>
          <w:rFonts w:ascii="Times New Roman" w:hAnsi="Times New Roman" w:cs="Times New Roman"/>
          <w:sz w:val="24"/>
          <w:szCs w:val="24"/>
        </w:rPr>
        <w:t>.</w:t>
      </w:r>
    </w:p>
    <w:p w14:paraId="53D78052" w14:textId="70BB2018" w:rsidR="00CD0E79" w:rsidRDefault="00CD0E79" w:rsidP="00CD0E79">
      <w:pPr>
        <w:jc w:val="both"/>
        <w:rPr>
          <w:rFonts w:ascii="Times New Roman" w:hAnsi="Times New Roman" w:cs="Times New Roman"/>
          <w:sz w:val="24"/>
          <w:szCs w:val="24"/>
        </w:rPr>
      </w:pPr>
      <w:proofErr w:type="spellStart"/>
      <w:r w:rsidRPr="00F220D3">
        <w:rPr>
          <w:rFonts w:ascii="Times New Roman" w:hAnsi="Times New Roman" w:cs="Times New Roman"/>
          <w:sz w:val="24"/>
          <w:szCs w:val="24"/>
        </w:rPr>
        <w:t>Nominanti</w:t>
      </w:r>
      <w:proofErr w:type="spellEnd"/>
      <w:r w:rsidRPr="00F220D3">
        <w:rPr>
          <w:rFonts w:ascii="Times New Roman" w:hAnsi="Times New Roman" w:cs="Times New Roman"/>
          <w:sz w:val="24"/>
          <w:szCs w:val="24"/>
        </w:rPr>
        <w:t xml:space="preserve"> tiek iedalīti divās kategorijās: </w:t>
      </w:r>
    </w:p>
    <w:p w14:paraId="0D62B0BF" w14:textId="77777777" w:rsidR="00CD0E79" w:rsidRDefault="00CD0E79" w:rsidP="00CD0E79">
      <w:pPr>
        <w:jc w:val="both"/>
        <w:rPr>
          <w:rFonts w:ascii="Times New Roman" w:hAnsi="Times New Roman" w:cs="Times New Roman"/>
          <w:sz w:val="24"/>
          <w:szCs w:val="24"/>
        </w:rPr>
      </w:pPr>
      <w:r w:rsidRPr="00F220D3">
        <w:rPr>
          <w:rFonts w:ascii="Times New Roman" w:hAnsi="Times New Roman" w:cs="Times New Roman"/>
          <w:sz w:val="24"/>
          <w:szCs w:val="24"/>
        </w:rPr>
        <w:lastRenderedPageBreak/>
        <w:t xml:space="preserve">1) </w:t>
      </w:r>
      <w:r>
        <w:rPr>
          <w:rFonts w:ascii="Times New Roman" w:hAnsi="Times New Roman" w:cs="Times New Roman"/>
          <w:sz w:val="24"/>
          <w:szCs w:val="24"/>
        </w:rPr>
        <w:t>Kolektīvs sniegums</w:t>
      </w:r>
      <w:r w:rsidRPr="00F220D3">
        <w:rPr>
          <w:rFonts w:ascii="Times New Roman" w:hAnsi="Times New Roman" w:cs="Times New Roman"/>
          <w:sz w:val="24"/>
          <w:szCs w:val="24"/>
        </w:rPr>
        <w:t xml:space="preserve">; </w:t>
      </w:r>
    </w:p>
    <w:p w14:paraId="1E233DFF" w14:textId="77777777" w:rsidR="00CD0E79" w:rsidRDefault="00CD0E79" w:rsidP="00CD0E79">
      <w:pPr>
        <w:jc w:val="both"/>
        <w:rPr>
          <w:rFonts w:ascii="Times New Roman" w:hAnsi="Times New Roman" w:cs="Times New Roman"/>
          <w:sz w:val="24"/>
          <w:szCs w:val="24"/>
        </w:rPr>
      </w:pPr>
      <w:r w:rsidRPr="00F220D3">
        <w:rPr>
          <w:rFonts w:ascii="Times New Roman" w:hAnsi="Times New Roman" w:cs="Times New Roman"/>
          <w:sz w:val="24"/>
          <w:szCs w:val="24"/>
        </w:rPr>
        <w:t xml:space="preserve">2) Individuāls sniegums.  </w:t>
      </w:r>
    </w:p>
    <w:p w14:paraId="490E125D" w14:textId="028D66CC" w:rsidR="00CD0E79" w:rsidRPr="00553DE6" w:rsidRDefault="0015408F" w:rsidP="00CD0E79">
      <w:pPr>
        <w:jc w:val="both"/>
        <w:rPr>
          <w:rFonts w:ascii="Times New Roman" w:hAnsi="Times New Roman" w:cs="Times New Roman"/>
          <w:sz w:val="24"/>
          <w:szCs w:val="24"/>
        </w:rPr>
      </w:pPr>
      <w:r>
        <w:rPr>
          <w:rFonts w:ascii="Times New Roman" w:hAnsi="Times New Roman" w:cs="Times New Roman"/>
          <w:sz w:val="24"/>
          <w:szCs w:val="24"/>
        </w:rPr>
        <w:t>Kategorijā</w:t>
      </w:r>
      <w:r w:rsidR="00CD0E79" w:rsidRPr="00553DE6">
        <w:rPr>
          <w:rFonts w:ascii="Times New Roman" w:hAnsi="Times New Roman" w:cs="Times New Roman"/>
          <w:sz w:val="24"/>
          <w:szCs w:val="24"/>
        </w:rPr>
        <w:t xml:space="preserve"> “Kolektīvs sniegums” var pieteikt NVO, uzņēmumu, sociālo uzņēmēju, domubiedru grupu, bet nevar pieteikt valsts vai pašvaldību iestādi vai institūciju, izņemot, ja pieteikums ir par veikumu, kas nav saistīts ar tās pamatfunkciju īstenošanu. </w:t>
      </w:r>
    </w:p>
    <w:p w14:paraId="2B82F860" w14:textId="019E765A" w:rsidR="00CD0E79" w:rsidRPr="00CD0E79" w:rsidRDefault="00CD0E79" w:rsidP="00B25725">
      <w:pPr>
        <w:jc w:val="both"/>
        <w:rPr>
          <w:rFonts w:ascii="Times New Roman" w:hAnsi="Times New Roman" w:cs="Times New Roman"/>
          <w:sz w:val="24"/>
          <w:szCs w:val="24"/>
        </w:rPr>
      </w:pPr>
      <w:r>
        <w:rPr>
          <w:rFonts w:ascii="Times New Roman" w:hAnsi="Times New Roman" w:cs="Times New Roman"/>
          <w:sz w:val="24"/>
          <w:szCs w:val="24"/>
        </w:rPr>
        <w:t xml:space="preserve">Savukārt </w:t>
      </w:r>
      <w:r w:rsidR="0015408F">
        <w:rPr>
          <w:rFonts w:ascii="Times New Roman" w:hAnsi="Times New Roman" w:cs="Times New Roman"/>
          <w:sz w:val="24"/>
          <w:szCs w:val="24"/>
        </w:rPr>
        <w:t>kategorijā</w:t>
      </w:r>
      <w:r w:rsidRPr="00553DE6">
        <w:rPr>
          <w:rFonts w:ascii="Times New Roman" w:hAnsi="Times New Roman" w:cs="Times New Roman"/>
          <w:sz w:val="24"/>
          <w:szCs w:val="24"/>
        </w:rPr>
        <w:t xml:space="preserve"> “Individuāls sniegums” var pieteikt fizisku personu, tajā skaitā, arī valsts vai pašvaldības iestādē  strādājošo, ja veikums ir vairāk nekā darba pienākumi prasa.</w:t>
      </w:r>
    </w:p>
    <w:p w14:paraId="2E18878A" w14:textId="6B286678"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Šogad konkursā </w:t>
      </w:r>
      <w:r w:rsidR="00920876">
        <w:rPr>
          <w:rFonts w:ascii="Times New Roman" w:hAnsi="Times New Roman" w:cs="Times New Roman"/>
          <w:sz w:val="24"/>
          <w:szCs w:val="24"/>
        </w:rPr>
        <w:t xml:space="preserve">līdzīgi kā </w:t>
      </w:r>
      <w:r w:rsidR="001A540A">
        <w:rPr>
          <w:rFonts w:ascii="Times New Roman" w:hAnsi="Times New Roman" w:cs="Times New Roman"/>
          <w:sz w:val="24"/>
          <w:szCs w:val="24"/>
        </w:rPr>
        <w:t>aizvadītajā gadā</w:t>
      </w:r>
      <w:r w:rsidR="00920876">
        <w:rPr>
          <w:rFonts w:ascii="Times New Roman" w:hAnsi="Times New Roman" w:cs="Times New Roman"/>
          <w:sz w:val="24"/>
          <w:szCs w:val="24"/>
        </w:rPr>
        <w:t xml:space="preserve"> </w:t>
      </w:r>
      <w:r w:rsidRPr="00E145C6">
        <w:rPr>
          <w:rFonts w:ascii="Times New Roman" w:hAnsi="Times New Roman" w:cs="Times New Roman"/>
          <w:sz w:val="24"/>
          <w:szCs w:val="24"/>
        </w:rPr>
        <w:t xml:space="preserve">ir izvirzītas </w:t>
      </w:r>
      <w:r>
        <w:rPr>
          <w:rFonts w:ascii="Times New Roman" w:hAnsi="Times New Roman" w:cs="Times New Roman"/>
          <w:sz w:val="24"/>
          <w:szCs w:val="24"/>
        </w:rPr>
        <w:t xml:space="preserve">astoņas </w:t>
      </w:r>
      <w:r w:rsidRPr="00E145C6">
        <w:rPr>
          <w:rFonts w:ascii="Times New Roman" w:hAnsi="Times New Roman" w:cs="Times New Roman"/>
          <w:sz w:val="24"/>
          <w:szCs w:val="24"/>
        </w:rPr>
        <w:t xml:space="preserve">nominācijas: </w:t>
      </w:r>
    </w:p>
    <w:p w14:paraId="7E148FE5"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“Uzdrīkstēšanās”</w:t>
      </w:r>
    </w:p>
    <w:p w14:paraId="75E1516E"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 xml:space="preserve">“Nodarbinātības veicinātājs” </w:t>
      </w:r>
    </w:p>
    <w:p w14:paraId="5FFDD1EF"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“Sociālo tīklu balss”</w:t>
      </w:r>
    </w:p>
    <w:p w14:paraId="276BAA19"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“Izglītotājs”</w:t>
      </w:r>
    </w:p>
    <w:p w14:paraId="6869469D"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“Bērnu un jauniešu iedvesmotājs”</w:t>
      </w:r>
    </w:p>
    <w:p w14:paraId="29C6E475"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“Gada palīgs”</w:t>
      </w:r>
    </w:p>
    <w:p w14:paraId="4E3713CD" w14:textId="77777777" w:rsidR="00320FEF" w:rsidRPr="00E145C6"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w:t>
      </w:r>
      <w:r>
        <w:rPr>
          <w:rFonts w:ascii="Times New Roman" w:hAnsi="Times New Roman" w:cs="Times New Roman"/>
          <w:sz w:val="24"/>
          <w:szCs w:val="24"/>
        </w:rPr>
        <w:t>Pieejamas</w:t>
      </w:r>
      <w:r w:rsidRPr="00E145C6">
        <w:rPr>
          <w:rFonts w:ascii="Times New Roman" w:hAnsi="Times New Roman" w:cs="Times New Roman"/>
          <w:sz w:val="24"/>
          <w:szCs w:val="24"/>
        </w:rPr>
        <w:t xml:space="preserve"> vides iniciatīvas”</w:t>
      </w:r>
    </w:p>
    <w:p w14:paraId="31FF7B43" w14:textId="77777777" w:rsidR="00320FEF" w:rsidRDefault="00320FEF" w:rsidP="00320FEF">
      <w:pPr>
        <w:pStyle w:val="ListParagraph"/>
        <w:numPr>
          <w:ilvl w:val="0"/>
          <w:numId w:val="2"/>
        </w:numPr>
        <w:jc w:val="both"/>
        <w:rPr>
          <w:rFonts w:ascii="Times New Roman" w:hAnsi="Times New Roman" w:cs="Times New Roman"/>
          <w:sz w:val="24"/>
          <w:szCs w:val="24"/>
        </w:rPr>
      </w:pPr>
      <w:r w:rsidRPr="00E145C6">
        <w:rPr>
          <w:rFonts w:ascii="Times New Roman" w:hAnsi="Times New Roman" w:cs="Times New Roman"/>
          <w:sz w:val="24"/>
          <w:szCs w:val="24"/>
        </w:rPr>
        <w:t>“Kultūras vēstnesis”</w:t>
      </w:r>
    </w:p>
    <w:p w14:paraId="31288060" w14:textId="77777777" w:rsidR="00320FEF" w:rsidRDefault="00320FEF" w:rsidP="00320FEF">
      <w:pPr>
        <w:pStyle w:val="ListParagraph"/>
        <w:jc w:val="both"/>
        <w:rPr>
          <w:rFonts w:ascii="Times New Roman" w:hAnsi="Times New Roman" w:cs="Times New Roman"/>
          <w:sz w:val="24"/>
          <w:szCs w:val="24"/>
        </w:rPr>
      </w:pPr>
    </w:p>
    <w:p w14:paraId="7AAC44E6" w14:textId="4BDDFBA4" w:rsidR="00BE0FE3" w:rsidRDefault="003C7C81" w:rsidP="000B48C9">
      <w:pPr>
        <w:jc w:val="both"/>
        <w:rPr>
          <w:rFonts w:ascii="Times New Roman" w:hAnsi="Times New Roman" w:cs="Times New Roman"/>
          <w:sz w:val="24"/>
          <w:szCs w:val="24"/>
        </w:rPr>
      </w:pPr>
      <w:r w:rsidRPr="003C7C81">
        <w:rPr>
          <w:rFonts w:ascii="Times New Roman" w:hAnsi="Times New Roman" w:cs="Times New Roman"/>
          <w:sz w:val="24"/>
          <w:szCs w:val="24"/>
        </w:rPr>
        <w:t>Invalīdu un viņu draugu apvienīb</w:t>
      </w:r>
      <w:r>
        <w:rPr>
          <w:rFonts w:ascii="Times New Roman" w:hAnsi="Times New Roman" w:cs="Times New Roman"/>
          <w:sz w:val="24"/>
          <w:szCs w:val="24"/>
        </w:rPr>
        <w:t>as</w:t>
      </w:r>
      <w:r w:rsidRPr="003C7C81">
        <w:rPr>
          <w:rFonts w:ascii="Times New Roman" w:hAnsi="Times New Roman" w:cs="Times New Roman"/>
          <w:sz w:val="24"/>
          <w:szCs w:val="24"/>
        </w:rPr>
        <w:t xml:space="preserve"> “Apeirons”</w:t>
      </w:r>
      <w:r>
        <w:rPr>
          <w:rFonts w:ascii="Times New Roman" w:hAnsi="Times New Roman" w:cs="Times New Roman"/>
          <w:sz w:val="24"/>
          <w:szCs w:val="24"/>
        </w:rPr>
        <w:t xml:space="preserve"> valdes priekšsēdētājs Ivars Balodis norāda, ka šī ir iespēja </w:t>
      </w:r>
      <w:r w:rsidRPr="00BE0FE3">
        <w:rPr>
          <w:rFonts w:ascii="Times New Roman" w:hAnsi="Times New Roman" w:cs="Times New Roman"/>
          <w:sz w:val="24"/>
          <w:szCs w:val="24"/>
        </w:rPr>
        <w:t>valsts mērogā</w:t>
      </w:r>
      <w:r>
        <w:rPr>
          <w:rFonts w:ascii="Times New Roman" w:hAnsi="Times New Roman" w:cs="Times New Roman"/>
          <w:sz w:val="24"/>
          <w:szCs w:val="24"/>
        </w:rPr>
        <w:t xml:space="preserve"> izcelt </w:t>
      </w:r>
      <w:r w:rsidRPr="00BE0FE3">
        <w:rPr>
          <w:rFonts w:ascii="Times New Roman" w:hAnsi="Times New Roman" w:cs="Times New Roman"/>
          <w:sz w:val="24"/>
          <w:szCs w:val="24"/>
        </w:rPr>
        <w:t>pozitīvus piemērus</w:t>
      </w:r>
      <w:r>
        <w:rPr>
          <w:rFonts w:ascii="Times New Roman" w:hAnsi="Times New Roman" w:cs="Times New Roman"/>
          <w:sz w:val="24"/>
          <w:szCs w:val="24"/>
        </w:rPr>
        <w:t>: “Ļ</w:t>
      </w:r>
      <w:r w:rsidR="00BE0FE3" w:rsidRPr="00BE0FE3">
        <w:rPr>
          <w:rFonts w:ascii="Times New Roman" w:hAnsi="Times New Roman" w:cs="Times New Roman"/>
          <w:sz w:val="24"/>
          <w:szCs w:val="24"/>
        </w:rPr>
        <w:t>oti būtiski ir pašām nevalstiskajām organizācijām būt aktīvām un šajā konkursā palielīties un padalīties ar saviem labajiem darbiem! Vai arī iesūtīt konkursam kādu labu piemēru, ko esam novērojuši savā apkaimē. Ir svarīgi izcelt labos darbus un cilvēkus.</w:t>
      </w:r>
      <w:r>
        <w:rPr>
          <w:rFonts w:ascii="Times New Roman" w:hAnsi="Times New Roman" w:cs="Times New Roman"/>
          <w:sz w:val="24"/>
          <w:szCs w:val="24"/>
        </w:rPr>
        <w:t>”</w:t>
      </w:r>
    </w:p>
    <w:p w14:paraId="140D7ABC" w14:textId="21C208BD" w:rsidR="00070F0E" w:rsidRDefault="00F85049" w:rsidP="000B48C9">
      <w:pPr>
        <w:jc w:val="both"/>
        <w:rPr>
          <w:rFonts w:ascii="Times New Roman" w:hAnsi="Times New Roman" w:cs="Times New Roman"/>
          <w:sz w:val="24"/>
          <w:szCs w:val="24"/>
        </w:rPr>
      </w:pPr>
      <w:r>
        <w:rPr>
          <w:rFonts w:ascii="Times New Roman" w:hAnsi="Times New Roman" w:cs="Times New Roman"/>
          <w:sz w:val="24"/>
          <w:szCs w:val="24"/>
        </w:rPr>
        <w:t xml:space="preserve">Savukārt konkursa sadarbības partnera, </w:t>
      </w:r>
      <w:r w:rsidRPr="00070F0E">
        <w:rPr>
          <w:rFonts w:ascii="Times New Roman" w:hAnsi="Times New Roman" w:cs="Times New Roman"/>
          <w:sz w:val="24"/>
          <w:szCs w:val="24"/>
        </w:rPr>
        <w:t>Latvijas Nacionālās bibliotēkas</w:t>
      </w:r>
      <w:r>
        <w:rPr>
          <w:rFonts w:ascii="Times New Roman" w:hAnsi="Times New Roman" w:cs="Times New Roman"/>
          <w:sz w:val="24"/>
          <w:szCs w:val="24"/>
        </w:rPr>
        <w:t>,</w:t>
      </w:r>
      <w:r w:rsidRPr="00070F0E">
        <w:rPr>
          <w:rFonts w:ascii="Times New Roman" w:hAnsi="Times New Roman" w:cs="Times New Roman"/>
          <w:sz w:val="24"/>
          <w:szCs w:val="24"/>
        </w:rPr>
        <w:t xml:space="preserve"> sabiedrisko attiecību vadītājs</w:t>
      </w:r>
      <w:r>
        <w:rPr>
          <w:rFonts w:ascii="Times New Roman" w:hAnsi="Times New Roman" w:cs="Times New Roman"/>
          <w:sz w:val="24"/>
          <w:szCs w:val="24"/>
        </w:rPr>
        <w:t xml:space="preserve"> </w:t>
      </w:r>
      <w:r w:rsidRPr="00070F0E">
        <w:rPr>
          <w:rFonts w:ascii="Times New Roman" w:hAnsi="Times New Roman" w:cs="Times New Roman"/>
          <w:sz w:val="24"/>
          <w:szCs w:val="24"/>
        </w:rPr>
        <w:t>Augusts Zilberts</w:t>
      </w:r>
      <w:r>
        <w:rPr>
          <w:rFonts w:ascii="Times New Roman" w:hAnsi="Times New Roman" w:cs="Times New Roman"/>
          <w:sz w:val="24"/>
          <w:szCs w:val="24"/>
        </w:rPr>
        <w:t xml:space="preserve"> akcentē atvērtas un iekļaujošas vides nozīmi: “</w:t>
      </w:r>
      <w:r w:rsidR="00070F0E" w:rsidRPr="00070F0E">
        <w:rPr>
          <w:rFonts w:ascii="Times New Roman" w:hAnsi="Times New Roman" w:cs="Times New Roman"/>
          <w:sz w:val="24"/>
          <w:szCs w:val="24"/>
        </w:rPr>
        <w:t xml:space="preserve">Bibliotēkas ir demokrātijas organizācijas. Tās ikvienam piedāvā līdzvērtīgas iespējas piekļūt informācijai, izglītoties, apgūt prasmes un piedalīties visdažādākajās aktivitātēs. Šo piedāvājumu neatraujami jāskata kontekstā ar pieejamību, nodrošinot atvērtu un iekļaujošu vidi arī </w:t>
      </w:r>
      <w:r>
        <w:rPr>
          <w:rFonts w:ascii="Times New Roman" w:hAnsi="Times New Roman" w:cs="Times New Roman"/>
          <w:sz w:val="24"/>
          <w:szCs w:val="24"/>
        </w:rPr>
        <w:t>cilvēkiem</w:t>
      </w:r>
      <w:r w:rsidR="00070F0E" w:rsidRPr="00070F0E">
        <w:rPr>
          <w:rFonts w:ascii="Times New Roman" w:hAnsi="Times New Roman" w:cs="Times New Roman"/>
          <w:sz w:val="24"/>
          <w:szCs w:val="24"/>
        </w:rPr>
        <w:t xml:space="preserve"> ar invaliditāti. Jau kopš Gaismas pils ēkas pirmsākumiem mēs nemitīgi veicam uzlabojumus un pilnveidojam gan tehnoloģisko nodrošinājumu, gan saturisko piedāvājumu, lai Nacionālā bibliotēka būtu sasniedzama ikvienam. Esam patiesi pagodināti jau astoto gadu būtu par Gada balvas partneriem, jo tas motivē pilnveidoties vēl vairāk, kā arī, gribas cerēt, iedvesmo citas organizācijas rīkoties līdzi – darīt visu iespējamo, lai cilvēki ar īpašām vajadzībām būtu gaidīti viesi</w:t>
      </w:r>
      <w:r w:rsidR="00625729">
        <w:rPr>
          <w:rFonts w:ascii="Times New Roman" w:hAnsi="Times New Roman" w:cs="Times New Roman"/>
          <w:sz w:val="24"/>
          <w:szCs w:val="24"/>
        </w:rPr>
        <w:t>.</w:t>
      </w:r>
      <w:r w:rsidR="00070F0E" w:rsidRPr="00070F0E">
        <w:rPr>
          <w:rFonts w:ascii="Times New Roman" w:hAnsi="Times New Roman" w:cs="Times New Roman"/>
          <w:sz w:val="24"/>
          <w:szCs w:val="24"/>
        </w:rPr>
        <w:t>”</w:t>
      </w:r>
    </w:p>
    <w:p w14:paraId="2BD5F794" w14:textId="784FF3ED" w:rsidR="00CC3789" w:rsidRDefault="00CC3789" w:rsidP="00CC3789">
      <w:pPr>
        <w:jc w:val="both"/>
        <w:rPr>
          <w:rFonts w:ascii="Times New Roman" w:hAnsi="Times New Roman" w:cs="Times New Roman"/>
          <w:sz w:val="24"/>
          <w:szCs w:val="24"/>
        </w:rPr>
      </w:pPr>
      <w:r>
        <w:rPr>
          <w:rFonts w:ascii="Times New Roman" w:hAnsi="Times New Roman" w:cs="Times New Roman"/>
          <w:sz w:val="24"/>
          <w:szCs w:val="24"/>
        </w:rPr>
        <w:lastRenderedPageBreak/>
        <w:t xml:space="preserve">Latvijas </w:t>
      </w:r>
      <w:proofErr w:type="spellStart"/>
      <w:r>
        <w:rPr>
          <w:rFonts w:ascii="Times New Roman" w:hAnsi="Times New Roman" w:cs="Times New Roman"/>
          <w:sz w:val="24"/>
          <w:szCs w:val="24"/>
        </w:rPr>
        <w:t>Autisma</w:t>
      </w:r>
      <w:proofErr w:type="spellEnd"/>
      <w:r>
        <w:rPr>
          <w:rFonts w:ascii="Times New Roman" w:hAnsi="Times New Roman" w:cs="Times New Roman"/>
          <w:sz w:val="24"/>
          <w:szCs w:val="24"/>
        </w:rPr>
        <w:t xml:space="preserve"> apvienības priekšsēdētāja Līga Bērziņa uzsver cilvēku ar invaliditāti atbalsta organizāciju lielo lomu un bieži vien uzreiz nepamanīto darbu: “</w:t>
      </w:r>
      <w:r w:rsidRPr="00CC3789">
        <w:rPr>
          <w:rFonts w:ascii="Times New Roman" w:hAnsi="Times New Roman" w:cs="Times New Roman"/>
          <w:sz w:val="24"/>
          <w:szCs w:val="24"/>
        </w:rPr>
        <w:t xml:space="preserve">Ir organizācijas, kuras klusi dara milzīgu  darbu dienu no dienas, gadiem, kuras rada, meklē, nodrošina resursus, rūpējoties par vismazāk aizsargātajiem. Šīs organizācijas vienmēr apsteidz laiku </w:t>
      </w:r>
      <w:r w:rsidR="00D811B6">
        <w:rPr>
          <w:rFonts w:ascii="Times New Roman" w:hAnsi="Times New Roman" w:cs="Times New Roman"/>
          <w:sz w:val="24"/>
          <w:szCs w:val="24"/>
        </w:rPr>
        <w:t>–</w:t>
      </w:r>
      <w:r w:rsidRPr="00CC3789">
        <w:rPr>
          <w:rFonts w:ascii="Times New Roman" w:hAnsi="Times New Roman" w:cs="Times New Roman"/>
          <w:sz w:val="24"/>
          <w:szCs w:val="24"/>
        </w:rPr>
        <w:t xml:space="preserve"> sabiedrība nereti nesaprot to nozīmi un nepieciešamību, un par to darbu un padarīto mēs uzzinām tikai tad, kad paši saskaramies ar nozīmīgām grūtībām un meklējam palīdzību vai padomu.</w:t>
      </w:r>
      <w:r>
        <w:rPr>
          <w:rFonts w:ascii="Times New Roman" w:hAnsi="Times New Roman" w:cs="Times New Roman"/>
          <w:sz w:val="24"/>
          <w:szCs w:val="24"/>
        </w:rPr>
        <w:t>”</w:t>
      </w:r>
    </w:p>
    <w:p w14:paraId="6DBC5F19" w14:textId="3170DFAC" w:rsidR="0092087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Par pieteikšanās kārtību un iesniedzamajiem dokumentiem plašāk var uzzināt konkursa nolikumā</w:t>
      </w:r>
      <w:r w:rsidR="00782D5C">
        <w:rPr>
          <w:rFonts w:ascii="Times New Roman" w:hAnsi="Times New Roman" w:cs="Times New Roman"/>
          <w:sz w:val="24"/>
          <w:szCs w:val="24"/>
        </w:rPr>
        <w:t>:</w:t>
      </w:r>
      <w:r w:rsidR="004D388C">
        <w:rPr>
          <w:rFonts w:ascii="Times New Roman" w:hAnsi="Times New Roman" w:cs="Times New Roman"/>
          <w:sz w:val="24"/>
          <w:szCs w:val="24"/>
        </w:rPr>
        <w:t> </w:t>
      </w:r>
      <w:hyperlink r:id="rId8" w:history="1">
        <w:r w:rsidR="004D388C" w:rsidRPr="004F77D1">
          <w:rPr>
            <w:rStyle w:val="Hyperlink"/>
            <w:rFonts w:ascii="Times New Roman" w:hAnsi="Times New Roman" w:cs="Times New Roman"/>
            <w:sz w:val="24"/>
            <w:szCs w:val="24"/>
          </w:rPr>
          <w:t>https://www.tiesibsargs.lv/resource/konkursa-gada-balva-cilveku-ar-invaliditati-atbalstam-2022-nolikums/</w:t>
        </w:r>
      </w:hyperlink>
    </w:p>
    <w:p w14:paraId="3B1A7E53" w14:textId="722BD9A0" w:rsidR="00320FEF"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Neatkarīga žūrija</w:t>
      </w:r>
      <w:r>
        <w:rPr>
          <w:rFonts w:ascii="Times New Roman" w:hAnsi="Times New Roman" w:cs="Times New Roman"/>
          <w:sz w:val="24"/>
          <w:szCs w:val="24"/>
        </w:rPr>
        <w:t xml:space="preserve">, kuras sastāvā būs sabiedrībā zināmas personības, </w:t>
      </w:r>
      <w:r w:rsidRPr="00E145C6">
        <w:rPr>
          <w:rFonts w:ascii="Times New Roman" w:hAnsi="Times New Roman" w:cs="Times New Roman"/>
          <w:sz w:val="24"/>
          <w:szCs w:val="24"/>
        </w:rPr>
        <w:t xml:space="preserve">no </w:t>
      </w:r>
      <w:r w:rsidR="003F43B9">
        <w:rPr>
          <w:rFonts w:ascii="Times New Roman" w:hAnsi="Times New Roman" w:cs="Times New Roman"/>
          <w:sz w:val="24"/>
          <w:szCs w:val="24"/>
        </w:rPr>
        <w:t>10</w:t>
      </w:r>
      <w:r w:rsidRPr="00E145C6">
        <w:rPr>
          <w:rFonts w:ascii="Times New Roman" w:hAnsi="Times New Roman" w:cs="Times New Roman"/>
          <w:sz w:val="24"/>
          <w:szCs w:val="24"/>
        </w:rPr>
        <w:t>.</w:t>
      </w:r>
      <w:r>
        <w:rPr>
          <w:rFonts w:ascii="Times New Roman" w:hAnsi="Times New Roman" w:cs="Times New Roman"/>
          <w:sz w:val="24"/>
          <w:szCs w:val="24"/>
        </w:rPr>
        <w:t> </w:t>
      </w:r>
      <w:r w:rsidRPr="00E145C6">
        <w:rPr>
          <w:rFonts w:ascii="Times New Roman" w:hAnsi="Times New Roman" w:cs="Times New Roman"/>
          <w:sz w:val="24"/>
          <w:szCs w:val="24"/>
        </w:rPr>
        <w:t>oktobra līdz 19.</w:t>
      </w:r>
      <w:r>
        <w:rPr>
          <w:rFonts w:ascii="Times New Roman" w:hAnsi="Times New Roman" w:cs="Times New Roman"/>
          <w:sz w:val="24"/>
          <w:szCs w:val="24"/>
        </w:rPr>
        <w:t> </w:t>
      </w:r>
      <w:r w:rsidRPr="00E145C6">
        <w:rPr>
          <w:rFonts w:ascii="Times New Roman" w:hAnsi="Times New Roman" w:cs="Times New Roman"/>
          <w:sz w:val="24"/>
          <w:szCs w:val="24"/>
        </w:rPr>
        <w:t>oktobrim vērtēs iesūtītos pieteikumus</w:t>
      </w:r>
      <w:r>
        <w:rPr>
          <w:rFonts w:ascii="Times New Roman" w:hAnsi="Times New Roman" w:cs="Times New Roman"/>
          <w:sz w:val="24"/>
          <w:szCs w:val="24"/>
        </w:rPr>
        <w:t>.</w:t>
      </w:r>
    </w:p>
    <w:p w14:paraId="4C036415" w14:textId="05A9F01B" w:rsidR="00710162"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Gada balvas saņēmēji publiski tiks paziņoti un apbalvoti svinīgā ceremonijā</w:t>
      </w:r>
      <w:r>
        <w:rPr>
          <w:rFonts w:ascii="Times New Roman" w:hAnsi="Times New Roman" w:cs="Times New Roman"/>
          <w:sz w:val="24"/>
          <w:szCs w:val="24"/>
        </w:rPr>
        <w:t>,</w:t>
      </w:r>
      <w:r w:rsidRPr="00E145C6">
        <w:rPr>
          <w:rFonts w:ascii="Times New Roman" w:hAnsi="Times New Roman" w:cs="Times New Roman"/>
          <w:sz w:val="24"/>
          <w:szCs w:val="24"/>
        </w:rPr>
        <w:t xml:space="preserve"> par kuras norises laiku un formātu tiks paziņots atsevišķi, ņemot vērā </w:t>
      </w:r>
      <w:r w:rsidR="00710162" w:rsidRPr="00710162">
        <w:rPr>
          <w:rFonts w:ascii="Times New Roman" w:hAnsi="Times New Roman" w:cs="Times New Roman"/>
          <w:sz w:val="24"/>
          <w:szCs w:val="24"/>
        </w:rPr>
        <w:t>tā brīža epidemioloģiskos vai citus ierobežojumus.</w:t>
      </w:r>
    </w:p>
    <w:p w14:paraId="39222B90" w14:textId="77777777" w:rsidR="00710162" w:rsidRDefault="00710162" w:rsidP="00710162">
      <w:pPr>
        <w:jc w:val="both"/>
        <w:rPr>
          <w:rFonts w:ascii="Times New Roman" w:hAnsi="Times New Roman" w:cs="Times New Roman"/>
          <w:b/>
          <w:bCs/>
          <w:sz w:val="24"/>
          <w:szCs w:val="24"/>
          <w:u w:val="single"/>
        </w:rPr>
      </w:pPr>
    </w:p>
    <w:p w14:paraId="645B5E3E" w14:textId="4996CC23" w:rsidR="00710162" w:rsidRPr="00B538BC" w:rsidRDefault="00710162" w:rsidP="00710162">
      <w:pPr>
        <w:jc w:val="both"/>
        <w:rPr>
          <w:rFonts w:ascii="Times New Roman" w:hAnsi="Times New Roman" w:cs="Times New Roman"/>
          <w:b/>
          <w:bCs/>
          <w:sz w:val="24"/>
          <w:szCs w:val="24"/>
          <w:u w:val="single"/>
        </w:rPr>
      </w:pPr>
      <w:r w:rsidRPr="00B538BC">
        <w:rPr>
          <w:rFonts w:ascii="Times New Roman" w:hAnsi="Times New Roman" w:cs="Times New Roman"/>
          <w:b/>
          <w:bCs/>
          <w:sz w:val="24"/>
          <w:szCs w:val="24"/>
          <w:u w:val="single"/>
        </w:rPr>
        <w:t>Papildu informācijai:</w:t>
      </w:r>
    </w:p>
    <w:p w14:paraId="203B5DD9" w14:textId="77777777" w:rsidR="00710162" w:rsidRDefault="00710162" w:rsidP="00710162">
      <w:pPr>
        <w:spacing w:after="0" w:line="240" w:lineRule="auto"/>
        <w:rPr>
          <w:rFonts w:ascii="Times New Roman" w:hAnsi="Times New Roman" w:cs="Times New Roman"/>
          <w:sz w:val="24"/>
          <w:szCs w:val="24"/>
        </w:rPr>
      </w:pPr>
      <w:r>
        <w:rPr>
          <w:rFonts w:ascii="Times New Roman" w:hAnsi="Times New Roman" w:cs="Times New Roman"/>
          <w:sz w:val="24"/>
          <w:szCs w:val="24"/>
        </w:rPr>
        <w:t>Edgars Lākutis</w:t>
      </w:r>
    </w:p>
    <w:p w14:paraId="208C01D6" w14:textId="77777777" w:rsidR="00710162" w:rsidRDefault="00710162" w:rsidP="0071016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Latvijas Republikas </w:t>
      </w:r>
      <w:proofErr w:type="spellStart"/>
      <w:r>
        <w:rPr>
          <w:rFonts w:ascii="Times New Roman" w:hAnsi="Times New Roman" w:cs="Times New Roman"/>
          <w:sz w:val="24"/>
          <w:szCs w:val="24"/>
        </w:rPr>
        <w:t>Tiesībsarga</w:t>
      </w:r>
      <w:proofErr w:type="spellEnd"/>
      <w:r>
        <w:rPr>
          <w:rFonts w:ascii="Times New Roman" w:hAnsi="Times New Roman" w:cs="Times New Roman"/>
          <w:sz w:val="24"/>
          <w:szCs w:val="24"/>
        </w:rPr>
        <w:t xml:space="preserve"> biroja</w:t>
      </w:r>
    </w:p>
    <w:p w14:paraId="636CEA0A" w14:textId="362F2477" w:rsidR="00710162" w:rsidRDefault="00710162" w:rsidP="00710162">
      <w:pPr>
        <w:rPr>
          <w:rFonts w:ascii="Times New Roman" w:hAnsi="Times New Roman" w:cs="Times New Roman"/>
          <w:sz w:val="24"/>
          <w:szCs w:val="24"/>
        </w:rPr>
      </w:pPr>
      <w:r>
        <w:rPr>
          <w:rFonts w:ascii="Times New Roman" w:hAnsi="Times New Roman" w:cs="Times New Roman"/>
          <w:sz w:val="24"/>
          <w:szCs w:val="24"/>
        </w:rPr>
        <w:t>Komunikācijas un starptautiskās sadarbības n</w:t>
      </w:r>
      <w:r w:rsidRPr="004E7262">
        <w:rPr>
          <w:rFonts w:ascii="Times New Roman" w:hAnsi="Times New Roman" w:cs="Times New Roman"/>
          <w:sz w:val="24"/>
          <w:szCs w:val="24"/>
        </w:rPr>
        <w:t xml:space="preserve">odaļas </w:t>
      </w:r>
      <w:r>
        <w:rPr>
          <w:rFonts w:ascii="Times New Roman" w:hAnsi="Times New Roman" w:cs="Times New Roman"/>
          <w:sz w:val="24"/>
          <w:szCs w:val="24"/>
        </w:rPr>
        <w:t>vadītājas vietnieks</w:t>
      </w:r>
      <w:r>
        <w:rPr>
          <w:rFonts w:ascii="Times New Roman" w:hAnsi="Times New Roman" w:cs="Times New Roman"/>
          <w:sz w:val="24"/>
          <w:szCs w:val="24"/>
        </w:rPr>
        <w:br/>
        <w:t>+371 29644138</w:t>
      </w:r>
      <w:r>
        <w:rPr>
          <w:rFonts w:ascii="Times New Roman" w:hAnsi="Times New Roman" w:cs="Times New Roman"/>
          <w:sz w:val="24"/>
          <w:szCs w:val="24"/>
        </w:rPr>
        <w:br/>
      </w:r>
      <w:hyperlink r:id="rId9" w:history="1">
        <w:r w:rsidRPr="00D565FD">
          <w:rPr>
            <w:rStyle w:val="Hyperlink"/>
            <w:rFonts w:ascii="Times New Roman" w:hAnsi="Times New Roman" w:cs="Times New Roman"/>
            <w:sz w:val="24"/>
            <w:szCs w:val="24"/>
          </w:rPr>
          <w:t>edgars.lakutis@tiesibsargs.lv</w:t>
        </w:r>
      </w:hyperlink>
    </w:p>
    <w:p w14:paraId="24903C11" w14:textId="77777777" w:rsidR="00710162" w:rsidRDefault="00777080" w:rsidP="00320FEF">
      <w:pPr>
        <w:jc w:val="both"/>
        <w:rPr>
          <w:rFonts w:ascii="Times New Roman" w:hAnsi="Times New Roman" w:cs="Times New Roman"/>
          <w:b/>
          <w:bCs/>
          <w:sz w:val="24"/>
          <w:szCs w:val="24"/>
          <w:u w:val="single"/>
        </w:rPr>
      </w:pPr>
      <w:r>
        <w:rPr>
          <w:rFonts w:ascii="Times New Roman" w:hAnsi="Times New Roman" w:cs="Times New Roman"/>
          <w:b/>
          <w:bCs/>
          <w:sz w:val="24"/>
          <w:szCs w:val="24"/>
        </w:rPr>
        <w:br/>
      </w:r>
    </w:p>
    <w:p w14:paraId="2A60C2A6" w14:textId="77777777" w:rsidR="00710162" w:rsidRDefault="00710162" w:rsidP="00320FEF">
      <w:pPr>
        <w:jc w:val="both"/>
        <w:rPr>
          <w:rFonts w:ascii="Times New Roman" w:hAnsi="Times New Roman" w:cs="Times New Roman"/>
          <w:b/>
          <w:bCs/>
          <w:sz w:val="24"/>
          <w:szCs w:val="24"/>
          <w:u w:val="single"/>
        </w:rPr>
      </w:pPr>
    </w:p>
    <w:p w14:paraId="03700E4F" w14:textId="77777777" w:rsidR="00710162" w:rsidRDefault="00710162" w:rsidP="00320FEF">
      <w:pPr>
        <w:jc w:val="both"/>
        <w:rPr>
          <w:rFonts w:ascii="Times New Roman" w:hAnsi="Times New Roman" w:cs="Times New Roman"/>
          <w:b/>
          <w:bCs/>
          <w:sz w:val="24"/>
          <w:szCs w:val="24"/>
          <w:u w:val="single"/>
        </w:rPr>
      </w:pPr>
    </w:p>
    <w:p w14:paraId="767A33A3" w14:textId="77777777" w:rsidR="00710162" w:rsidRDefault="00710162" w:rsidP="00320FEF">
      <w:pPr>
        <w:jc w:val="both"/>
        <w:rPr>
          <w:rFonts w:ascii="Times New Roman" w:hAnsi="Times New Roman" w:cs="Times New Roman"/>
          <w:b/>
          <w:bCs/>
          <w:sz w:val="24"/>
          <w:szCs w:val="24"/>
          <w:u w:val="single"/>
        </w:rPr>
      </w:pPr>
    </w:p>
    <w:p w14:paraId="507C7E9E" w14:textId="77777777" w:rsidR="00710162" w:rsidRDefault="00710162" w:rsidP="00320FEF">
      <w:pPr>
        <w:jc w:val="both"/>
        <w:rPr>
          <w:rFonts w:ascii="Times New Roman" w:hAnsi="Times New Roman" w:cs="Times New Roman"/>
          <w:b/>
          <w:bCs/>
          <w:sz w:val="24"/>
          <w:szCs w:val="24"/>
          <w:u w:val="single"/>
        </w:rPr>
      </w:pPr>
    </w:p>
    <w:p w14:paraId="7A7A0F56" w14:textId="77777777" w:rsidR="00D811B6" w:rsidRDefault="00D811B6" w:rsidP="00D811B6">
      <w:pPr>
        <w:rPr>
          <w:rFonts w:ascii="Times New Roman" w:hAnsi="Times New Roman" w:cs="Times New Roman"/>
          <w:b/>
          <w:bCs/>
          <w:sz w:val="24"/>
          <w:szCs w:val="24"/>
          <w:u w:val="single"/>
        </w:rPr>
      </w:pPr>
    </w:p>
    <w:p w14:paraId="261C7002" w14:textId="2E4DD1E5" w:rsidR="00710162" w:rsidRPr="00710162" w:rsidRDefault="00710162" w:rsidP="00D811B6">
      <w:pPr>
        <w:jc w:val="right"/>
        <w:rPr>
          <w:rFonts w:ascii="Times New Roman" w:hAnsi="Times New Roman" w:cs="Times New Roman"/>
          <w:sz w:val="24"/>
          <w:szCs w:val="24"/>
        </w:rPr>
      </w:pPr>
      <w:r w:rsidRPr="00710162">
        <w:rPr>
          <w:rFonts w:ascii="Times New Roman" w:hAnsi="Times New Roman" w:cs="Times New Roman"/>
          <w:sz w:val="24"/>
          <w:szCs w:val="24"/>
        </w:rPr>
        <w:t>Pielikums</w:t>
      </w:r>
    </w:p>
    <w:p w14:paraId="585006DF" w14:textId="77777777" w:rsidR="00710162" w:rsidRDefault="00710162" w:rsidP="00320FEF">
      <w:pPr>
        <w:jc w:val="center"/>
        <w:rPr>
          <w:rFonts w:ascii="Times New Roman" w:hAnsi="Times New Roman" w:cs="Times New Roman"/>
          <w:b/>
          <w:bCs/>
          <w:sz w:val="24"/>
          <w:szCs w:val="24"/>
          <w:u w:val="single"/>
        </w:rPr>
      </w:pPr>
    </w:p>
    <w:p w14:paraId="14B9648A" w14:textId="2C01B380" w:rsidR="00320FEF" w:rsidRPr="00EE0CC3" w:rsidRDefault="00320FEF" w:rsidP="00320FEF">
      <w:pPr>
        <w:jc w:val="center"/>
        <w:rPr>
          <w:rFonts w:ascii="Times New Roman" w:hAnsi="Times New Roman" w:cs="Times New Roman"/>
          <w:b/>
          <w:bCs/>
          <w:sz w:val="24"/>
          <w:szCs w:val="24"/>
        </w:rPr>
      </w:pPr>
      <w:r w:rsidRPr="00EE0CC3">
        <w:rPr>
          <w:rFonts w:ascii="Times New Roman" w:hAnsi="Times New Roman" w:cs="Times New Roman"/>
          <w:b/>
          <w:bCs/>
          <w:sz w:val="24"/>
          <w:szCs w:val="24"/>
        </w:rPr>
        <w:lastRenderedPageBreak/>
        <w:t>KONKURSA NOMINĀCIJAS UN TO KRITĒRIJI</w:t>
      </w:r>
    </w:p>
    <w:p w14:paraId="2752AEA4" w14:textId="77777777" w:rsidR="00320FEF" w:rsidRPr="00E145C6" w:rsidRDefault="00320FEF" w:rsidP="00320FEF">
      <w:pPr>
        <w:jc w:val="center"/>
        <w:rPr>
          <w:rFonts w:ascii="Times New Roman" w:hAnsi="Times New Roman" w:cs="Times New Roman"/>
          <w:sz w:val="24"/>
          <w:szCs w:val="24"/>
        </w:rPr>
      </w:pPr>
    </w:p>
    <w:p w14:paraId="2A029F5F"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Nominācija - Uzdrīkstēšanās</w:t>
      </w:r>
    </w:p>
    <w:p w14:paraId="41A8D887"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Uzdrīkstēšanās ir ļaušana sev darīt to, kas iepriekš ir šķitis neiespējams un neaizsniedzams. Uzdrīkstēšanās ir drosme pārvarēt bailes un aizspriedumus. Ir brīži, kad apstākļi, apkārtējās norises ir stimuls, dzinulis jaunām vēsmām un atziņām.</w:t>
      </w:r>
    </w:p>
    <w:p w14:paraId="058784CB"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Apbalvosim par aktīvu, iespējams, jaunu iniciatīvu vai rīcību, pārstāvot cilvēkus ar invaliditāti, viņu tiesības un intereses. Šajā nominācijā var pieteikt iniciatīvas jebkurā nozarē, piemēram, attiecībās ar valsts vai pašvaldību iestādēm, darbā, kultūrā, mākslā vai sportā.</w:t>
      </w:r>
    </w:p>
    <w:p w14:paraId="3AFE19BE"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Nominācija - Nodarbinātības veicinātājs</w:t>
      </w:r>
    </w:p>
    <w:p w14:paraId="412E5821"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Nodarbinātība arvien ir bijis aktuāls jautājums, vēl jo vairāk ņemot vērā saasinājumu darba tirgū pēdējā gada laikā. Katrs no mums vēlas ne tikai būt noderīgs, bet realizēt sevi, savas prasmes. Arī cilvēkiem ar invaliditāti neapšaubāmi ir svarīga iespēja nopelnīt iztiku, bet tikpat svarīga ir iespēja darīt savu sirdslietu un gūt gandarījumu no padarītā.</w:t>
      </w:r>
    </w:p>
    <w:p w14:paraId="29F7B61E"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Apbalvosim par iesaistošiem un produktīviem pasākumiem, dodot iespēju cilvēkiem ar invaliditāti realizēt sevi un iekļauties darba tirgū.</w:t>
      </w:r>
    </w:p>
    <w:p w14:paraId="1F12655B"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Nominācija - Sociālo tīklu balss</w:t>
      </w:r>
    </w:p>
    <w:p w14:paraId="1FC72056"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Aktivitātes sociālajos tīklos neapšaubāmi aizsniedz teju ikvienu cilvēku. Balsis sociālajos tīklos kļūst arvien skaļākas. Daudzi tajās ieklausās kā ruporā, kas sniedz informāciju. Balsu dažādība un skaits ļauj izvērtēt, cik ļoti sabiedrību skar un aizkustina, vai informē un uzmundrina šī informācija.  </w:t>
      </w:r>
    </w:p>
    <w:p w14:paraId="353059A3"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Apbalvosim tos, kuru viedoklis un pieredzes stāsti, raisītās diskusijas vai rīkotie </w:t>
      </w:r>
      <w:proofErr w:type="spellStart"/>
      <w:r w:rsidRPr="00E145C6">
        <w:rPr>
          <w:rFonts w:ascii="Times New Roman" w:hAnsi="Times New Roman" w:cs="Times New Roman"/>
          <w:sz w:val="24"/>
          <w:szCs w:val="24"/>
        </w:rPr>
        <w:t>vebināri</w:t>
      </w:r>
      <w:proofErr w:type="spellEnd"/>
      <w:r w:rsidRPr="00E145C6">
        <w:rPr>
          <w:rFonts w:ascii="Times New Roman" w:hAnsi="Times New Roman" w:cs="Times New Roman"/>
          <w:sz w:val="24"/>
          <w:szCs w:val="24"/>
        </w:rPr>
        <w:t xml:space="preserve"> sociālajos tīklos un blogos radījuši rezonansi plašākā sabiedrībā.</w:t>
      </w:r>
    </w:p>
    <w:p w14:paraId="1AEB8641"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Nominācija - Izglītotājs</w:t>
      </w:r>
      <w:r w:rsidRPr="004B27ED">
        <w:rPr>
          <w:rFonts w:ascii="Times New Roman" w:hAnsi="Times New Roman" w:cs="Times New Roman"/>
          <w:b/>
          <w:bCs/>
          <w:sz w:val="24"/>
          <w:szCs w:val="24"/>
        </w:rPr>
        <w:tab/>
      </w:r>
    </w:p>
    <w:p w14:paraId="588A1C64"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Zināšanas un prasmes ir tā bagātība, ko mēs spējam dāvāt citiem. Zināšanas nav tikai diploms, bet arī dzīves gudrība un prasme iedrošināt un aicināt atklāt arvien jaunus horizontus. Izglītotājs ir arī tas, kurš veido izpratni un vairo toleranci visā sabiedrībā, tas, kurš ar savām zināšanām vai metodēm izglīto sabiedrību par iekļaujošo izglītību un nākotnes iespējām. </w:t>
      </w:r>
    </w:p>
    <w:p w14:paraId="45700BAF"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lastRenderedPageBreak/>
        <w:t xml:space="preserve">Apbalvosim par aktivitātēm, kas ir devušas iespēju cilvēkiem ar invaliditāti pilnveidoties, iegūt prasmes un zināšanas, kas ir palīdzējušas iekļauties un realizēt sevi.  Apbalvosim arī sabiedrības izpratnes veidotājus, kas ir virzījuši sabiedrības domu un veicinājuši iekļaušanos. </w:t>
      </w:r>
    </w:p>
    <w:p w14:paraId="767D0CDE"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 xml:space="preserve">Nominācija - Bērnu un jauniešu iedvesmotājs </w:t>
      </w:r>
    </w:p>
    <w:p w14:paraId="366387C0"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Mēs vēlamies, lai mūsu bērni un jaunieši justos pilnvērtīgi, sabiedriski un laimīgi. Bērnu attīstībā piedalās ne tikai vecāki, bet arī skolotāji, draugi, apkārtējā sabiedrība. Ļoti lieta loma ir mūsu pedagogiem – bērnudārza audzinātājiem, skolotājiem, interešu pulciņu pasniedzējiem (sportā, mākslā, mūzikā). Laikā, kad lielākā daļa bērnu un jauniešu mācījās tālmācībā, pasniedzēju iesaiste bija ļoti svarīga.</w:t>
      </w:r>
    </w:p>
    <w:p w14:paraId="235BA832"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Apbalvosim par sasniegumiem, veicot bērnu un jauniešu ar invaliditāti sociālās iekļaušanas un atbalsta pasākumus, izglītojot un iedrošinot izzināt kultūras, sporta, mākslas un mūzikas pasauli.</w:t>
      </w:r>
    </w:p>
    <w:p w14:paraId="0E5038AB"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Nominācija - Gada palīgs</w:t>
      </w:r>
    </w:p>
    <w:p w14:paraId="369ABBEF"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Ir lietas, ko mēs varam izdarīt pašu spēkiem, tomēr dažkārt ir nepieciešams atbalsts un palīdzība. Mums katram līdzās var būt kāds, kam sniegt palīdzību sadzīves lietās vai vienkārši pabūt blakus. Palīgs var būt arī kāds, kas ir sniedzis palīdzību veselības uzlabošanā, rehabilitācijā vai citā jomā, tādējādi uzlabojot personu ar invaliditāti dzīves kvalitāti. </w:t>
      </w:r>
    </w:p>
    <w:p w14:paraId="6928820F"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Apbalvosim par līdzdalību, sniedzot palīdzību un nodrošinot dažāda veida atbalsta pasākumus cilvēkiem ar invaliditāti. Īpaši vēlamies izcelt tos cilvēkus, kas sniedza atbalstu cilvēkiem ar invaliditāti laikā, kad visu pasauli pārņēma Covid-19 pandēmija (piemēram, palīdzēja ikdienas rūpēs, piegādāja produktus, u.c.) </w:t>
      </w:r>
    </w:p>
    <w:p w14:paraId="5212692B"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t xml:space="preserve">Nominācija - </w:t>
      </w:r>
      <w:r>
        <w:rPr>
          <w:rFonts w:ascii="Times New Roman" w:hAnsi="Times New Roman" w:cs="Times New Roman"/>
          <w:b/>
          <w:bCs/>
          <w:sz w:val="24"/>
          <w:szCs w:val="24"/>
        </w:rPr>
        <w:t>Pieejamas</w:t>
      </w:r>
      <w:r w:rsidRPr="004B27ED">
        <w:rPr>
          <w:rFonts w:ascii="Times New Roman" w:hAnsi="Times New Roman" w:cs="Times New Roman"/>
          <w:b/>
          <w:bCs/>
          <w:sz w:val="24"/>
          <w:szCs w:val="24"/>
        </w:rPr>
        <w:t xml:space="preserve"> vides iniciatīvas</w:t>
      </w:r>
    </w:p>
    <w:p w14:paraId="275969CB"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Pieejama un droša vide, kur var viegli piekļūt un orientēties ir pamatnosacījums, lai cilvēks spētu pārvietoties. Bieži vien tas, kas vienam liekas pats par sevi saprotams, citam var būt nepārvarams šķērslis. Daudzviet cilvēkiem ar īpašām vajadzībām piekļuve ir liegta, jo fiziski tas nav iespējams vai rada diskomfortu. Piemēram, nav iespējams iekļūt ēkā vai dabas objektā, vai ir grūtības saskatīt, sadzirdēt vai saprast.</w:t>
      </w:r>
    </w:p>
    <w:p w14:paraId="2C3C5C0D"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Apbalvosim par cilvēkiem ar invaliditāti visdraudzīgākās vides nodrošināšanu piekļuvei dažāda veida objektiem, tajā skaitā dzīvojamām ēkām, uzņēmumiem, dažādiem dabas, kultūras un mākslas objektiem, ne tikai cilvēkiem ar kustību, bet arī ar redzes, dzirdes un cita veida traucējumiem, kā arī par jaunām iniciatīvām, idejām, kas radušās, lai pielāgotu vidi cilvēkiem ar invaliditāti.</w:t>
      </w:r>
    </w:p>
    <w:p w14:paraId="22A42741" w14:textId="77777777" w:rsidR="00320FEF" w:rsidRPr="004B27ED" w:rsidRDefault="00320FEF" w:rsidP="00320FEF">
      <w:pPr>
        <w:pStyle w:val="ListParagraph"/>
        <w:numPr>
          <w:ilvl w:val="0"/>
          <w:numId w:val="3"/>
        </w:numPr>
        <w:jc w:val="both"/>
        <w:rPr>
          <w:rFonts w:ascii="Times New Roman" w:hAnsi="Times New Roman" w:cs="Times New Roman"/>
          <w:b/>
          <w:bCs/>
          <w:sz w:val="24"/>
          <w:szCs w:val="24"/>
        </w:rPr>
      </w:pPr>
      <w:r w:rsidRPr="004B27ED">
        <w:rPr>
          <w:rFonts w:ascii="Times New Roman" w:hAnsi="Times New Roman" w:cs="Times New Roman"/>
          <w:b/>
          <w:bCs/>
          <w:sz w:val="24"/>
          <w:szCs w:val="24"/>
        </w:rPr>
        <w:lastRenderedPageBreak/>
        <w:t>Nominācija - Kultūras vēstnesis</w:t>
      </w:r>
    </w:p>
    <w:p w14:paraId="0E82BBDD"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Mēs nevaram iedomāties dzīvi bez mākslas, bez teātra un mūzikas. Iespēja apmeklēt izstādes, koncertus un citus sabiedriskos pasākumus ir viena no personības piepildījuma un labsajūtas sastāvdaļām. Tomēr cilvēkiem ar invaliditāti tas var būt nesasniedzams mērķis ne tikai ierobežotas pārvietošanās dēļ, bet arī mākslas veida nepieejamības rezultātā. </w:t>
      </w:r>
    </w:p>
    <w:p w14:paraId="486DB931" w14:textId="77777777" w:rsidR="00320FEF" w:rsidRPr="00E145C6" w:rsidRDefault="00320FEF" w:rsidP="00320FEF">
      <w:pPr>
        <w:jc w:val="both"/>
        <w:rPr>
          <w:rFonts w:ascii="Times New Roman" w:hAnsi="Times New Roman" w:cs="Times New Roman"/>
          <w:sz w:val="24"/>
          <w:szCs w:val="24"/>
        </w:rPr>
      </w:pPr>
      <w:r w:rsidRPr="00E145C6">
        <w:rPr>
          <w:rFonts w:ascii="Times New Roman" w:hAnsi="Times New Roman" w:cs="Times New Roman"/>
          <w:sz w:val="24"/>
          <w:szCs w:val="24"/>
        </w:rPr>
        <w:t xml:space="preserve">Apbalvosim par sniegto iespēju personām ar invaliditāti baudīt mākslu, teātri, koncertus un citus kultūras pasākumus arī neizejot no mājām, un par jaunu pasākumu izveidi cilvēkiem ar invaliditāti. </w:t>
      </w:r>
    </w:p>
    <w:p w14:paraId="7E2C8483" w14:textId="77777777" w:rsidR="000D7709" w:rsidRDefault="000D7709" w:rsidP="00D136AA">
      <w:pPr>
        <w:jc w:val="both"/>
        <w:rPr>
          <w:rFonts w:ascii="Times New Roman" w:hAnsi="Times New Roman" w:cs="Times New Roman"/>
          <w:b/>
          <w:bCs/>
          <w:sz w:val="24"/>
          <w:szCs w:val="24"/>
          <w:u w:val="single"/>
        </w:rPr>
      </w:pPr>
    </w:p>
    <w:p w14:paraId="27304315" w14:textId="49D4D987" w:rsidR="00B538BC" w:rsidRDefault="00B538BC" w:rsidP="001B00A3">
      <w:pPr>
        <w:rPr>
          <w:rFonts w:ascii="Times New Roman" w:hAnsi="Times New Roman" w:cs="Times New Roman"/>
          <w:sz w:val="24"/>
          <w:szCs w:val="24"/>
        </w:rPr>
      </w:pPr>
    </w:p>
    <w:p w14:paraId="0854A1F2" w14:textId="77777777" w:rsidR="001B00A3" w:rsidRPr="00D136AA" w:rsidRDefault="001B00A3" w:rsidP="001B00A3">
      <w:pPr>
        <w:rPr>
          <w:rFonts w:ascii="Times New Roman" w:hAnsi="Times New Roman" w:cs="Times New Roman"/>
          <w:sz w:val="24"/>
          <w:szCs w:val="24"/>
        </w:rPr>
      </w:pPr>
    </w:p>
    <w:sectPr w:rsidR="001B00A3" w:rsidRPr="00D136AA">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C094E" w14:textId="77777777" w:rsidR="009A5631" w:rsidRDefault="009A5631" w:rsidP="00A60AA4">
      <w:pPr>
        <w:spacing w:after="0" w:line="240" w:lineRule="auto"/>
      </w:pPr>
      <w:r>
        <w:separator/>
      </w:r>
    </w:p>
  </w:endnote>
  <w:endnote w:type="continuationSeparator" w:id="0">
    <w:p w14:paraId="100A4BEE" w14:textId="77777777" w:rsidR="009A5631" w:rsidRDefault="009A5631" w:rsidP="00A6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26D40" w14:textId="77777777" w:rsidR="00A60AA4" w:rsidRPr="00A60AA4" w:rsidRDefault="00A60AA4" w:rsidP="00A60AA4">
    <w:pPr>
      <w:tabs>
        <w:tab w:val="center" w:pos="4153"/>
        <w:tab w:val="right" w:pos="8306"/>
      </w:tabs>
      <w:spacing w:after="0" w:line="240" w:lineRule="auto"/>
      <w:jc w:val="center"/>
      <w:rPr>
        <w:rFonts w:ascii="Times New Roman" w:eastAsia="Times New Roman" w:hAnsi="Times New Roman" w:cs="Times New Roman"/>
      </w:rPr>
    </w:pPr>
  </w:p>
  <w:p w14:paraId="5B05DB04" w14:textId="7A25F845" w:rsidR="00A60AA4" w:rsidRPr="00A60AA4" w:rsidRDefault="00A60AA4" w:rsidP="00A60AA4">
    <w:pPr>
      <w:tabs>
        <w:tab w:val="center" w:pos="4153"/>
        <w:tab w:val="right" w:pos="8306"/>
      </w:tabs>
      <w:spacing w:after="0" w:line="240" w:lineRule="auto"/>
      <w:jc w:val="center"/>
      <w:rPr>
        <w:rFonts w:ascii="Times New Roman" w:eastAsia="Times New Roman" w:hAnsi="Times New Roman" w:cs="Times New Roman"/>
      </w:rPr>
    </w:pPr>
    <w:r w:rsidRPr="00A60AA4">
      <w:rPr>
        <w:rFonts w:ascii="Times New Roman" w:eastAsia="Times New Roman" w:hAnsi="Times New Roman" w:cs="Times New Roman"/>
      </w:rPr>
      <w:t xml:space="preserve">Baznīcas iela 25, Rīga, LV-1010, tālr.: 67686768, e-pasts: </w:t>
    </w:r>
    <w:hyperlink r:id="rId1" w:history="1">
      <w:r w:rsidRPr="00A60AA4">
        <w:rPr>
          <w:rStyle w:val="Hyperlink"/>
          <w:rFonts w:ascii="Times New Roman" w:eastAsia="Times New Roman" w:hAnsi="Times New Roman" w:cs="Times New Roman"/>
        </w:rPr>
        <w:t>tiesibsargs@tiesibsargs.lv</w:t>
      </w:r>
    </w:hyperlink>
    <w:r w:rsidRPr="00A60AA4">
      <w:rPr>
        <w:rFonts w:ascii="Times New Roman" w:eastAsia="Times New Roman" w:hAnsi="Times New Roman" w:cs="Times New Roman"/>
      </w:rPr>
      <w:t>,</w:t>
    </w:r>
  </w:p>
  <w:p w14:paraId="7AA1343C" w14:textId="324E1FC8" w:rsidR="00A60AA4" w:rsidRPr="00A60AA4" w:rsidRDefault="00A60AA4" w:rsidP="00A60AA4">
    <w:pPr>
      <w:tabs>
        <w:tab w:val="center" w:pos="4153"/>
        <w:tab w:val="right" w:pos="8306"/>
      </w:tabs>
      <w:spacing w:after="0" w:line="240" w:lineRule="auto"/>
      <w:jc w:val="center"/>
      <w:rPr>
        <w:rFonts w:ascii="Times New Roman" w:eastAsia="Times New Roman" w:hAnsi="Times New Roman" w:cs="Times New Roman"/>
      </w:rPr>
    </w:pPr>
    <w:r w:rsidRPr="00A60AA4">
      <w:rPr>
        <w:rFonts w:ascii="Times New Roman" w:eastAsia="Times New Roman" w:hAnsi="Times New Roman" w:cs="Times New Roman"/>
      </w:rPr>
      <w:t xml:space="preserve"> </w:t>
    </w:r>
    <w:hyperlink r:id="rId2" w:history="1">
      <w:r w:rsidRPr="00A60AA4">
        <w:rPr>
          <w:rStyle w:val="Hyperlink"/>
          <w:rFonts w:ascii="Times New Roman" w:eastAsia="Times New Roman" w:hAnsi="Times New Roman" w:cs="Times New Roman"/>
        </w:rPr>
        <w:t>www.tiesibsargs.lv</w:t>
      </w:r>
    </w:hyperlink>
    <w:r w:rsidRPr="00A60AA4">
      <w:rPr>
        <w:rFonts w:ascii="Times New Roman" w:eastAsia="Times New Roman" w:hAnsi="Times New Roman" w:cs="Times New Roman"/>
      </w:rPr>
      <w:t xml:space="preserve"> </w:t>
    </w:r>
  </w:p>
  <w:p w14:paraId="269ED49D" w14:textId="77777777" w:rsidR="00A60AA4" w:rsidRDefault="00A6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C380E" w14:textId="77777777" w:rsidR="009A5631" w:rsidRDefault="009A5631" w:rsidP="00A60AA4">
      <w:pPr>
        <w:spacing w:after="0" w:line="240" w:lineRule="auto"/>
      </w:pPr>
      <w:r>
        <w:separator/>
      </w:r>
    </w:p>
  </w:footnote>
  <w:footnote w:type="continuationSeparator" w:id="0">
    <w:p w14:paraId="3BBB4555" w14:textId="77777777" w:rsidR="009A5631" w:rsidRDefault="009A5631" w:rsidP="00A60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39DF9" w14:textId="12B8DE6D" w:rsidR="00A60AA4" w:rsidRDefault="00A60AA4">
    <w:pPr>
      <w:pStyle w:val="Header"/>
    </w:pPr>
    <w:r>
      <w:rPr>
        <w:noProof/>
      </w:rPr>
      <w:drawing>
        <wp:anchor distT="0" distB="0" distL="114300" distR="114300" simplePos="0" relativeHeight="251658240" behindDoc="1" locked="0" layoutInCell="1" allowOverlap="1" wp14:anchorId="5939C0E8" wp14:editId="5A53D95F">
          <wp:simplePos x="0" y="0"/>
          <wp:positionH relativeFrom="margin">
            <wp:align>center</wp:align>
          </wp:positionH>
          <wp:positionV relativeFrom="paragraph">
            <wp:posOffset>-7620</wp:posOffset>
          </wp:positionV>
          <wp:extent cx="3212465" cy="1334770"/>
          <wp:effectExtent l="0" t="0" r="6985" b="0"/>
          <wp:wrapTopAndBottom/>
          <wp:docPr id="3" name="Attēls 3" descr="Attēls, kurā ir tekst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ēls 3" descr="Attēls, kurā ir teksts&#10;&#10;Apraksts ģenerēts automātiski"/>
                  <pic:cNvPicPr/>
                </pic:nvPicPr>
                <pic:blipFill>
                  <a:blip r:embed="rId1">
                    <a:extLst>
                      <a:ext uri="{28A0092B-C50C-407E-A947-70E740481C1C}">
                        <a14:useLocalDpi xmlns:a14="http://schemas.microsoft.com/office/drawing/2010/main" val="0"/>
                      </a:ext>
                    </a:extLst>
                  </a:blip>
                  <a:stretch>
                    <a:fillRect/>
                  </a:stretch>
                </pic:blipFill>
                <pic:spPr>
                  <a:xfrm>
                    <a:off x="0" y="0"/>
                    <a:ext cx="3212465" cy="1334770"/>
                  </a:xfrm>
                  <a:prstGeom prst="rect">
                    <a:avLst/>
                  </a:prstGeom>
                </pic:spPr>
              </pic:pic>
            </a:graphicData>
          </a:graphic>
        </wp:anchor>
      </w:drawing>
    </w:r>
  </w:p>
  <w:p w14:paraId="285FBD29" w14:textId="77777777" w:rsidR="00A60AA4" w:rsidRDefault="00A60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70A4B"/>
    <w:multiLevelType w:val="hybridMultilevel"/>
    <w:tmpl w:val="DE5C2D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9865555"/>
    <w:multiLevelType w:val="hybridMultilevel"/>
    <w:tmpl w:val="DF9AA6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0CE3AD1"/>
    <w:multiLevelType w:val="hybridMultilevel"/>
    <w:tmpl w:val="580402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A4"/>
    <w:rsid w:val="0000308C"/>
    <w:rsid w:val="00010163"/>
    <w:rsid w:val="0001737E"/>
    <w:rsid w:val="0002501E"/>
    <w:rsid w:val="00025FBC"/>
    <w:rsid w:val="00032E0C"/>
    <w:rsid w:val="00033C32"/>
    <w:rsid w:val="00043256"/>
    <w:rsid w:val="0004655D"/>
    <w:rsid w:val="000479BD"/>
    <w:rsid w:val="000565C6"/>
    <w:rsid w:val="000666A2"/>
    <w:rsid w:val="00070F0E"/>
    <w:rsid w:val="00086CCF"/>
    <w:rsid w:val="0009119B"/>
    <w:rsid w:val="0009187F"/>
    <w:rsid w:val="00095CAB"/>
    <w:rsid w:val="000979CB"/>
    <w:rsid w:val="000A4546"/>
    <w:rsid w:val="000A7BBA"/>
    <w:rsid w:val="000B01DF"/>
    <w:rsid w:val="000B48C9"/>
    <w:rsid w:val="000B52DD"/>
    <w:rsid w:val="000B6501"/>
    <w:rsid w:val="000C14C0"/>
    <w:rsid w:val="000C62CA"/>
    <w:rsid w:val="000D0579"/>
    <w:rsid w:val="000D7709"/>
    <w:rsid w:val="00104DB1"/>
    <w:rsid w:val="00110971"/>
    <w:rsid w:val="001304FC"/>
    <w:rsid w:val="00131CF7"/>
    <w:rsid w:val="001341C4"/>
    <w:rsid w:val="00141875"/>
    <w:rsid w:val="0014476A"/>
    <w:rsid w:val="00150F19"/>
    <w:rsid w:val="00151E9A"/>
    <w:rsid w:val="0015408F"/>
    <w:rsid w:val="00174FA0"/>
    <w:rsid w:val="001960FD"/>
    <w:rsid w:val="001A4109"/>
    <w:rsid w:val="001A540A"/>
    <w:rsid w:val="001A6982"/>
    <w:rsid w:val="001A6E2B"/>
    <w:rsid w:val="001B00A3"/>
    <w:rsid w:val="001B0467"/>
    <w:rsid w:val="001B27A7"/>
    <w:rsid w:val="001C0352"/>
    <w:rsid w:val="001C0F2D"/>
    <w:rsid w:val="001D5D4C"/>
    <w:rsid w:val="001D604C"/>
    <w:rsid w:val="001E3914"/>
    <w:rsid w:val="00203E50"/>
    <w:rsid w:val="0020731B"/>
    <w:rsid w:val="00217499"/>
    <w:rsid w:val="00230D6F"/>
    <w:rsid w:val="0025510D"/>
    <w:rsid w:val="002654F4"/>
    <w:rsid w:val="00277B3E"/>
    <w:rsid w:val="002A4A1A"/>
    <w:rsid w:val="002A7CA3"/>
    <w:rsid w:val="002B5CCB"/>
    <w:rsid w:val="002B699E"/>
    <w:rsid w:val="002C769C"/>
    <w:rsid w:val="002D10BC"/>
    <w:rsid w:val="002D491A"/>
    <w:rsid w:val="002D5C8F"/>
    <w:rsid w:val="002E05C2"/>
    <w:rsid w:val="002E32E1"/>
    <w:rsid w:val="002F0597"/>
    <w:rsid w:val="002F43D2"/>
    <w:rsid w:val="0031745D"/>
    <w:rsid w:val="00320FEF"/>
    <w:rsid w:val="00336A02"/>
    <w:rsid w:val="003438BC"/>
    <w:rsid w:val="0036042A"/>
    <w:rsid w:val="00370365"/>
    <w:rsid w:val="00377179"/>
    <w:rsid w:val="00385878"/>
    <w:rsid w:val="003A13DF"/>
    <w:rsid w:val="003A513C"/>
    <w:rsid w:val="003A5900"/>
    <w:rsid w:val="003B21AF"/>
    <w:rsid w:val="003C4B54"/>
    <w:rsid w:val="003C7C81"/>
    <w:rsid w:val="003D649F"/>
    <w:rsid w:val="003D710F"/>
    <w:rsid w:val="003E0AB1"/>
    <w:rsid w:val="003F30D1"/>
    <w:rsid w:val="003F43B9"/>
    <w:rsid w:val="00401F93"/>
    <w:rsid w:val="00403547"/>
    <w:rsid w:val="00403B78"/>
    <w:rsid w:val="00403EFD"/>
    <w:rsid w:val="00411282"/>
    <w:rsid w:val="004174A4"/>
    <w:rsid w:val="00426742"/>
    <w:rsid w:val="00440CFA"/>
    <w:rsid w:val="004462BA"/>
    <w:rsid w:val="004551AE"/>
    <w:rsid w:val="004604BA"/>
    <w:rsid w:val="0046633B"/>
    <w:rsid w:val="004772F9"/>
    <w:rsid w:val="00477D79"/>
    <w:rsid w:val="00494475"/>
    <w:rsid w:val="00495615"/>
    <w:rsid w:val="004A16AD"/>
    <w:rsid w:val="004A3DF2"/>
    <w:rsid w:val="004C4DD4"/>
    <w:rsid w:val="004D388C"/>
    <w:rsid w:val="004E6196"/>
    <w:rsid w:val="004E7262"/>
    <w:rsid w:val="004F0228"/>
    <w:rsid w:val="004F2609"/>
    <w:rsid w:val="0050546D"/>
    <w:rsid w:val="00506D9C"/>
    <w:rsid w:val="005070D9"/>
    <w:rsid w:val="005261B8"/>
    <w:rsid w:val="005318AE"/>
    <w:rsid w:val="00541507"/>
    <w:rsid w:val="00541E0F"/>
    <w:rsid w:val="0055258F"/>
    <w:rsid w:val="00553DE6"/>
    <w:rsid w:val="0057523A"/>
    <w:rsid w:val="00575D6E"/>
    <w:rsid w:val="00582F19"/>
    <w:rsid w:val="0058300B"/>
    <w:rsid w:val="00591E27"/>
    <w:rsid w:val="005921A4"/>
    <w:rsid w:val="0059231C"/>
    <w:rsid w:val="0059449D"/>
    <w:rsid w:val="005A537D"/>
    <w:rsid w:val="005B6C02"/>
    <w:rsid w:val="005C03CC"/>
    <w:rsid w:val="005C31B5"/>
    <w:rsid w:val="005D36F7"/>
    <w:rsid w:val="005E5A7C"/>
    <w:rsid w:val="005F27E3"/>
    <w:rsid w:val="0060693B"/>
    <w:rsid w:val="00606BE2"/>
    <w:rsid w:val="00607784"/>
    <w:rsid w:val="00610F75"/>
    <w:rsid w:val="0061416F"/>
    <w:rsid w:val="006244AC"/>
    <w:rsid w:val="00625729"/>
    <w:rsid w:val="00641202"/>
    <w:rsid w:val="006458AD"/>
    <w:rsid w:val="00651592"/>
    <w:rsid w:val="00670AD0"/>
    <w:rsid w:val="00676B79"/>
    <w:rsid w:val="0068058D"/>
    <w:rsid w:val="006812F5"/>
    <w:rsid w:val="006957DE"/>
    <w:rsid w:val="006A290C"/>
    <w:rsid w:val="006A71B7"/>
    <w:rsid w:val="006B5305"/>
    <w:rsid w:val="006B709C"/>
    <w:rsid w:val="006E1C10"/>
    <w:rsid w:val="006F39FA"/>
    <w:rsid w:val="00703DBA"/>
    <w:rsid w:val="0070439E"/>
    <w:rsid w:val="00704C80"/>
    <w:rsid w:val="00710162"/>
    <w:rsid w:val="007133E4"/>
    <w:rsid w:val="0072423E"/>
    <w:rsid w:val="00731170"/>
    <w:rsid w:val="0073733B"/>
    <w:rsid w:val="00752964"/>
    <w:rsid w:val="00772085"/>
    <w:rsid w:val="00777080"/>
    <w:rsid w:val="00781994"/>
    <w:rsid w:val="00782D5C"/>
    <w:rsid w:val="007851AA"/>
    <w:rsid w:val="007B3ABC"/>
    <w:rsid w:val="007C7DC0"/>
    <w:rsid w:val="007D2B21"/>
    <w:rsid w:val="007D380D"/>
    <w:rsid w:val="007D64F3"/>
    <w:rsid w:val="007E5BC2"/>
    <w:rsid w:val="007E6226"/>
    <w:rsid w:val="00801C01"/>
    <w:rsid w:val="00804814"/>
    <w:rsid w:val="00815F74"/>
    <w:rsid w:val="0081701E"/>
    <w:rsid w:val="00820193"/>
    <w:rsid w:val="008213D6"/>
    <w:rsid w:val="0082342F"/>
    <w:rsid w:val="00830B54"/>
    <w:rsid w:val="00840584"/>
    <w:rsid w:val="00852976"/>
    <w:rsid w:val="00856D72"/>
    <w:rsid w:val="00860FC1"/>
    <w:rsid w:val="008621EE"/>
    <w:rsid w:val="00887D79"/>
    <w:rsid w:val="00887E82"/>
    <w:rsid w:val="00894FE5"/>
    <w:rsid w:val="008D565F"/>
    <w:rsid w:val="008F4E61"/>
    <w:rsid w:val="008F7C24"/>
    <w:rsid w:val="009051AA"/>
    <w:rsid w:val="00920876"/>
    <w:rsid w:val="009210AA"/>
    <w:rsid w:val="00922E4F"/>
    <w:rsid w:val="009263BB"/>
    <w:rsid w:val="00957D64"/>
    <w:rsid w:val="00963A2A"/>
    <w:rsid w:val="00964CE6"/>
    <w:rsid w:val="0096598F"/>
    <w:rsid w:val="00974350"/>
    <w:rsid w:val="00977E04"/>
    <w:rsid w:val="00980CA7"/>
    <w:rsid w:val="0098652E"/>
    <w:rsid w:val="00986F5A"/>
    <w:rsid w:val="009966C4"/>
    <w:rsid w:val="009A0A98"/>
    <w:rsid w:val="009A5631"/>
    <w:rsid w:val="009D7C08"/>
    <w:rsid w:val="009E1871"/>
    <w:rsid w:val="009E3F72"/>
    <w:rsid w:val="009F5495"/>
    <w:rsid w:val="00A11EF9"/>
    <w:rsid w:val="00A16B8F"/>
    <w:rsid w:val="00A53329"/>
    <w:rsid w:val="00A57766"/>
    <w:rsid w:val="00A60AA4"/>
    <w:rsid w:val="00A61617"/>
    <w:rsid w:val="00A63541"/>
    <w:rsid w:val="00A6574A"/>
    <w:rsid w:val="00A6766F"/>
    <w:rsid w:val="00A71BC3"/>
    <w:rsid w:val="00A76C2A"/>
    <w:rsid w:val="00A770BC"/>
    <w:rsid w:val="00A9298B"/>
    <w:rsid w:val="00AA45B6"/>
    <w:rsid w:val="00AC1A90"/>
    <w:rsid w:val="00AC5EB2"/>
    <w:rsid w:val="00AC65EB"/>
    <w:rsid w:val="00AC71A5"/>
    <w:rsid w:val="00AD29AE"/>
    <w:rsid w:val="00AD71D3"/>
    <w:rsid w:val="00AE180E"/>
    <w:rsid w:val="00AF59CB"/>
    <w:rsid w:val="00B05FAF"/>
    <w:rsid w:val="00B13059"/>
    <w:rsid w:val="00B1435F"/>
    <w:rsid w:val="00B162D2"/>
    <w:rsid w:val="00B17A82"/>
    <w:rsid w:val="00B22849"/>
    <w:rsid w:val="00B25725"/>
    <w:rsid w:val="00B34442"/>
    <w:rsid w:val="00B34A6C"/>
    <w:rsid w:val="00B538BC"/>
    <w:rsid w:val="00B844E3"/>
    <w:rsid w:val="00BA7D08"/>
    <w:rsid w:val="00BB0386"/>
    <w:rsid w:val="00BB1F14"/>
    <w:rsid w:val="00BB5AF4"/>
    <w:rsid w:val="00BB6C19"/>
    <w:rsid w:val="00BC2213"/>
    <w:rsid w:val="00BC638B"/>
    <w:rsid w:val="00BD2284"/>
    <w:rsid w:val="00BD5516"/>
    <w:rsid w:val="00BD5F19"/>
    <w:rsid w:val="00BD6D80"/>
    <w:rsid w:val="00BE0FE3"/>
    <w:rsid w:val="00BE36DE"/>
    <w:rsid w:val="00BE3F50"/>
    <w:rsid w:val="00BF21B9"/>
    <w:rsid w:val="00C061E2"/>
    <w:rsid w:val="00C14A57"/>
    <w:rsid w:val="00C1512C"/>
    <w:rsid w:val="00C225B2"/>
    <w:rsid w:val="00C23D44"/>
    <w:rsid w:val="00C27497"/>
    <w:rsid w:val="00C37533"/>
    <w:rsid w:val="00C414D4"/>
    <w:rsid w:val="00C42A62"/>
    <w:rsid w:val="00C4580C"/>
    <w:rsid w:val="00C65613"/>
    <w:rsid w:val="00C808F6"/>
    <w:rsid w:val="00C82DDD"/>
    <w:rsid w:val="00C83344"/>
    <w:rsid w:val="00C846AD"/>
    <w:rsid w:val="00CA3450"/>
    <w:rsid w:val="00CC3789"/>
    <w:rsid w:val="00CC7BA9"/>
    <w:rsid w:val="00CD0E79"/>
    <w:rsid w:val="00CD2450"/>
    <w:rsid w:val="00CE23F4"/>
    <w:rsid w:val="00CE60C8"/>
    <w:rsid w:val="00CF3DB8"/>
    <w:rsid w:val="00CF7CCB"/>
    <w:rsid w:val="00D00834"/>
    <w:rsid w:val="00D10280"/>
    <w:rsid w:val="00D136AA"/>
    <w:rsid w:val="00D2743F"/>
    <w:rsid w:val="00D3430E"/>
    <w:rsid w:val="00D43D9A"/>
    <w:rsid w:val="00D608D5"/>
    <w:rsid w:val="00D8099D"/>
    <w:rsid w:val="00D811B6"/>
    <w:rsid w:val="00D9169A"/>
    <w:rsid w:val="00D9326B"/>
    <w:rsid w:val="00D97E1C"/>
    <w:rsid w:val="00DA1436"/>
    <w:rsid w:val="00DA26C7"/>
    <w:rsid w:val="00DA4C69"/>
    <w:rsid w:val="00DB53FA"/>
    <w:rsid w:val="00DC25C3"/>
    <w:rsid w:val="00DC4B31"/>
    <w:rsid w:val="00DE4337"/>
    <w:rsid w:val="00DF75E8"/>
    <w:rsid w:val="00E02A13"/>
    <w:rsid w:val="00E12207"/>
    <w:rsid w:val="00E16DB4"/>
    <w:rsid w:val="00E23E7A"/>
    <w:rsid w:val="00E32FEA"/>
    <w:rsid w:val="00E41B17"/>
    <w:rsid w:val="00E4365A"/>
    <w:rsid w:val="00E56E7E"/>
    <w:rsid w:val="00E83B17"/>
    <w:rsid w:val="00E87329"/>
    <w:rsid w:val="00E87891"/>
    <w:rsid w:val="00E915D7"/>
    <w:rsid w:val="00EA0DE7"/>
    <w:rsid w:val="00EA129C"/>
    <w:rsid w:val="00EB184E"/>
    <w:rsid w:val="00EB3E0A"/>
    <w:rsid w:val="00EB578E"/>
    <w:rsid w:val="00EB6FDE"/>
    <w:rsid w:val="00EB7862"/>
    <w:rsid w:val="00EC1606"/>
    <w:rsid w:val="00EC487D"/>
    <w:rsid w:val="00ED2ABF"/>
    <w:rsid w:val="00ED78A8"/>
    <w:rsid w:val="00EE1A65"/>
    <w:rsid w:val="00EE3659"/>
    <w:rsid w:val="00EF54D4"/>
    <w:rsid w:val="00EF6495"/>
    <w:rsid w:val="00F009AA"/>
    <w:rsid w:val="00F0208C"/>
    <w:rsid w:val="00F02270"/>
    <w:rsid w:val="00F11F5F"/>
    <w:rsid w:val="00F1628C"/>
    <w:rsid w:val="00F208F2"/>
    <w:rsid w:val="00F27202"/>
    <w:rsid w:val="00F3527C"/>
    <w:rsid w:val="00F40CF2"/>
    <w:rsid w:val="00F63C40"/>
    <w:rsid w:val="00F67E06"/>
    <w:rsid w:val="00F7136D"/>
    <w:rsid w:val="00F82AA8"/>
    <w:rsid w:val="00F844B1"/>
    <w:rsid w:val="00F85049"/>
    <w:rsid w:val="00F850FB"/>
    <w:rsid w:val="00F877BC"/>
    <w:rsid w:val="00FA2062"/>
    <w:rsid w:val="00FA76A0"/>
    <w:rsid w:val="00FB5208"/>
    <w:rsid w:val="00FC0E64"/>
    <w:rsid w:val="00FC1EE5"/>
    <w:rsid w:val="00FD7A34"/>
    <w:rsid w:val="00FE53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E32747"/>
  <w15:chartTrackingRefBased/>
  <w15:docId w15:val="{53E41890-65B1-41BB-88D3-30EB0A2D9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AA4"/>
    <w:pPr>
      <w:tabs>
        <w:tab w:val="center" w:pos="4153"/>
        <w:tab w:val="right" w:pos="8306"/>
      </w:tabs>
      <w:spacing w:after="0" w:line="240" w:lineRule="auto"/>
    </w:pPr>
  </w:style>
  <w:style w:type="character" w:customStyle="1" w:styleId="HeaderChar">
    <w:name w:val="Header Char"/>
    <w:basedOn w:val="DefaultParagraphFont"/>
    <w:link w:val="Header"/>
    <w:uiPriority w:val="99"/>
    <w:rsid w:val="00A60AA4"/>
  </w:style>
  <w:style w:type="paragraph" w:styleId="Footer">
    <w:name w:val="footer"/>
    <w:basedOn w:val="Normal"/>
    <w:link w:val="FooterChar"/>
    <w:uiPriority w:val="99"/>
    <w:unhideWhenUsed/>
    <w:rsid w:val="00A60AA4"/>
    <w:pPr>
      <w:tabs>
        <w:tab w:val="center" w:pos="4153"/>
        <w:tab w:val="right" w:pos="8306"/>
      </w:tabs>
      <w:spacing w:after="0" w:line="240" w:lineRule="auto"/>
    </w:pPr>
  </w:style>
  <w:style w:type="character" w:customStyle="1" w:styleId="FooterChar">
    <w:name w:val="Footer Char"/>
    <w:basedOn w:val="DefaultParagraphFont"/>
    <w:link w:val="Footer"/>
    <w:uiPriority w:val="99"/>
    <w:rsid w:val="00A60AA4"/>
  </w:style>
  <w:style w:type="character" w:styleId="Hyperlink">
    <w:name w:val="Hyperlink"/>
    <w:basedOn w:val="DefaultParagraphFont"/>
    <w:uiPriority w:val="99"/>
    <w:unhideWhenUsed/>
    <w:rsid w:val="00A60AA4"/>
    <w:rPr>
      <w:color w:val="0563C1" w:themeColor="hyperlink"/>
      <w:u w:val="single"/>
    </w:rPr>
  </w:style>
  <w:style w:type="character" w:styleId="UnresolvedMention">
    <w:name w:val="Unresolved Mention"/>
    <w:basedOn w:val="DefaultParagraphFont"/>
    <w:uiPriority w:val="99"/>
    <w:semiHidden/>
    <w:unhideWhenUsed/>
    <w:rsid w:val="00A60AA4"/>
    <w:rPr>
      <w:color w:val="605E5C"/>
      <w:shd w:val="clear" w:color="auto" w:fill="E1DFDD"/>
    </w:rPr>
  </w:style>
  <w:style w:type="paragraph" w:styleId="BalloonText">
    <w:name w:val="Balloon Text"/>
    <w:basedOn w:val="Normal"/>
    <w:link w:val="BalloonTextChar"/>
    <w:uiPriority w:val="99"/>
    <w:semiHidden/>
    <w:unhideWhenUsed/>
    <w:rsid w:val="009A0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A98"/>
    <w:rPr>
      <w:rFonts w:ascii="Segoe UI" w:hAnsi="Segoe UI" w:cs="Segoe UI"/>
      <w:sz w:val="18"/>
      <w:szCs w:val="18"/>
    </w:rPr>
  </w:style>
  <w:style w:type="character" w:styleId="FollowedHyperlink">
    <w:name w:val="FollowedHyperlink"/>
    <w:basedOn w:val="DefaultParagraphFont"/>
    <w:uiPriority w:val="99"/>
    <w:semiHidden/>
    <w:unhideWhenUsed/>
    <w:rsid w:val="0070439E"/>
    <w:rPr>
      <w:color w:val="954F72" w:themeColor="followedHyperlink"/>
      <w:u w:val="single"/>
    </w:rPr>
  </w:style>
  <w:style w:type="character" w:customStyle="1" w:styleId="hps">
    <w:name w:val="hps"/>
    <w:basedOn w:val="DefaultParagraphFont"/>
    <w:uiPriority w:val="99"/>
    <w:rsid w:val="00F40CF2"/>
    <w:rPr>
      <w:rFonts w:ascii="Times New Roman" w:hAnsi="Times New Roman" w:cs="Times New Roman" w:hint="default"/>
    </w:rPr>
  </w:style>
  <w:style w:type="character" w:styleId="CommentReference">
    <w:name w:val="annotation reference"/>
    <w:basedOn w:val="DefaultParagraphFont"/>
    <w:uiPriority w:val="99"/>
    <w:semiHidden/>
    <w:unhideWhenUsed/>
    <w:rsid w:val="00FC1EE5"/>
    <w:rPr>
      <w:sz w:val="16"/>
      <w:szCs w:val="16"/>
    </w:rPr>
  </w:style>
  <w:style w:type="paragraph" w:styleId="CommentText">
    <w:name w:val="annotation text"/>
    <w:basedOn w:val="Normal"/>
    <w:link w:val="CommentTextChar"/>
    <w:uiPriority w:val="99"/>
    <w:unhideWhenUsed/>
    <w:rsid w:val="00FC1EE5"/>
    <w:pPr>
      <w:spacing w:line="240" w:lineRule="auto"/>
    </w:pPr>
    <w:rPr>
      <w:sz w:val="20"/>
      <w:szCs w:val="20"/>
    </w:rPr>
  </w:style>
  <w:style w:type="character" w:customStyle="1" w:styleId="CommentTextChar">
    <w:name w:val="Comment Text Char"/>
    <w:basedOn w:val="DefaultParagraphFont"/>
    <w:link w:val="CommentText"/>
    <w:uiPriority w:val="99"/>
    <w:rsid w:val="00FC1EE5"/>
    <w:rPr>
      <w:sz w:val="20"/>
      <w:szCs w:val="20"/>
    </w:rPr>
  </w:style>
  <w:style w:type="paragraph" w:styleId="CommentSubject">
    <w:name w:val="annotation subject"/>
    <w:basedOn w:val="CommentText"/>
    <w:next w:val="CommentText"/>
    <w:link w:val="CommentSubjectChar"/>
    <w:uiPriority w:val="99"/>
    <w:semiHidden/>
    <w:unhideWhenUsed/>
    <w:rsid w:val="00FC1EE5"/>
    <w:rPr>
      <w:b/>
      <w:bCs/>
    </w:rPr>
  </w:style>
  <w:style w:type="character" w:customStyle="1" w:styleId="CommentSubjectChar">
    <w:name w:val="Comment Subject Char"/>
    <w:basedOn w:val="CommentTextChar"/>
    <w:link w:val="CommentSubject"/>
    <w:uiPriority w:val="99"/>
    <w:semiHidden/>
    <w:rsid w:val="00FC1EE5"/>
    <w:rPr>
      <w:b/>
      <w:bCs/>
      <w:sz w:val="20"/>
      <w:szCs w:val="20"/>
    </w:rPr>
  </w:style>
  <w:style w:type="paragraph" w:customStyle="1" w:styleId="Komentrateksts1">
    <w:name w:val="Komentāra teksts1"/>
    <w:basedOn w:val="Normal"/>
    <w:rsid w:val="0055258F"/>
    <w:pPr>
      <w:suppressAutoHyphens/>
      <w:autoSpaceDN w:val="0"/>
      <w:spacing w:after="0" w:line="240" w:lineRule="auto"/>
    </w:pPr>
    <w:rPr>
      <w:rFonts w:ascii="Calibri" w:eastAsia="Calibri" w:hAnsi="Calibri" w:cs="Calibri"/>
      <w:sz w:val="20"/>
      <w:szCs w:val="20"/>
      <w:lang w:eastAsia="lv-LV"/>
    </w:rPr>
  </w:style>
  <w:style w:type="paragraph" w:customStyle="1" w:styleId="Parasts1">
    <w:name w:val="Parasts1"/>
    <w:rsid w:val="0055258F"/>
    <w:pPr>
      <w:suppressAutoHyphens/>
      <w:autoSpaceDN w:val="0"/>
      <w:spacing w:after="0" w:line="240" w:lineRule="auto"/>
    </w:pPr>
    <w:rPr>
      <w:rFonts w:ascii="Calibri" w:eastAsia="Calibri" w:hAnsi="Calibri" w:cs="Calibri"/>
      <w:lang w:eastAsia="lv-LV"/>
    </w:rPr>
  </w:style>
  <w:style w:type="character" w:customStyle="1" w:styleId="Noklusjumarindkopasfonts1">
    <w:name w:val="Noklusējuma rindkopas fonts1"/>
    <w:rsid w:val="0055258F"/>
  </w:style>
  <w:style w:type="paragraph" w:styleId="FootnoteText">
    <w:name w:val="footnote text"/>
    <w:basedOn w:val="Normal"/>
    <w:link w:val="FootnoteTextChar"/>
    <w:uiPriority w:val="99"/>
    <w:semiHidden/>
    <w:unhideWhenUsed/>
    <w:rsid w:val="002C7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C769C"/>
    <w:rPr>
      <w:sz w:val="20"/>
      <w:szCs w:val="20"/>
    </w:rPr>
  </w:style>
  <w:style w:type="character" w:styleId="FootnoteReference">
    <w:name w:val="footnote reference"/>
    <w:basedOn w:val="DefaultParagraphFont"/>
    <w:uiPriority w:val="99"/>
    <w:semiHidden/>
    <w:unhideWhenUsed/>
    <w:rsid w:val="002C769C"/>
    <w:rPr>
      <w:vertAlign w:val="superscript"/>
    </w:rPr>
  </w:style>
  <w:style w:type="paragraph" w:styleId="EndnoteText">
    <w:name w:val="endnote text"/>
    <w:basedOn w:val="Normal"/>
    <w:link w:val="EndnoteTextChar"/>
    <w:uiPriority w:val="99"/>
    <w:semiHidden/>
    <w:unhideWhenUsed/>
    <w:rsid w:val="004C4DD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C4DD4"/>
    <w:rPr>
      <w:sz w:val="20"/>
      <w:szCs w:val="20"/>
    </w:rPr>
  </w:style>
  <w:style w:type="character" w:styleId="EndnoteReference">
    <w:name w:val="endnote reference"/>
    <w:basedOn w:val="DefaultParagraphFont"/>
    <w:uiPriority w:val="99"/>
    <w:semiHidden/>
    <w:unhideWhenUsed/>
    <w:rsid w:val="004C4DD4"/>
    <w:rPr>
      <w:vertAlign w:val="superscript"/>
    </w:rPr>
  </w:style>
  <w:style w:type="paragraph" w:styleId="ListParagraph">
    <w:name w:val="List Paragraph"/>
    <w:basedOn w:val="Normal"/>
    <w:uiPriority w:val="34"/>
    <w:qFormat/>
    <w:rsid w:val="00320FEF"/>
    <w:pPr>
      <w:ind w:left="720"/>
      <w:contextualSpacing/>
    </w:pPr>
  </w:style>
  <w:style w:type="paragraph" w:styleId="Revision">
    <w:name w:val="Revision"/>
    <w:hidden/>
    <w:uiPriority w:val="99"/>
    <w:semiHidden/>
    <w:rsid w:val="00575D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55142">
      <w:bodyDiv w:val="1"/>
      <w:marLeft w:val="0"/>
      <w:marRight w:val="0"/>
      <w:marTop w:val="0"/>
      <w:marBottom w:val="0"/>
      <w:divBdr>
        <w:top w:val="none" w:sz="0" w:space="0" w:color="auto"/>
        <w:left w:val="none" w:sz="0" w:space="0" w:color="auto"/>
        <w:bottom w:val="none" w:sz="0" w:space="0" w:color="auto"/>
        <w:right w:val="none" w:sz="0" w:space="0" w:color="auto"/>
      </w:divBdr>
    </w:div>
    <w:div w:id="678119177">
      <w:bodyDiv w:val="1"/>
      <w:marLeft w:val="0"/>
      <w:marRight w:val="0"/>
      <w:marTop w:val="0"/>
      <w:marBottom w:val="0"/>
      <w:divBdr>
        <w:top w:val="none" w:sz="0" w:space="0" w:color="auto"/>
        <w:left w:val="none" w:sz="0" w:space="0" w:color="auto"/>
        <w:bottom w:val="none" w:sz="0" w:space="0" w:color="auto"/>
        <w:right w:val="none" w:sz="0" w:space="0" w:color="auto"/>
      </w:divBdr>
      <w:divsChild>
        <w:div w:id="714348877">
          <w:marLeft w:val="0"/>
          <w:marRight w:val="0"/>
          <w:marTop w:val="0"/>
          <w:marBottom w:val="0"/>
          <w:divBdr>
            <w:top w:val="none" w:sz="0" w:space="0" w:color="auto"/>
            <w:left w:val="none" w:sz="0" w:space="0" w:color="auto"/>
            <w:bottom w:val="none" w:sz="0" w:space="0" w:color="auto"/>
            <w:right w:val="none" w:sz="0" w:space="0" w:color="auto"/>
          </w:divBdr>
        </w:div>
      </w:divsChild>
    </w:div>
    <w:div w:id="840662277">
      <w:bodyDiv w:val="1"/>
      <w:marLeft w:val="0"/>
      <w:marRight w:val="0"/>
      <w:marTop w:val="0"/>
      <w:marBottom w:val="0"/>
      <w:divBdr>
        <w:top w:val="none" w:sz="0" w:space="0" w:color="auto"/>
        <w:left w:val="none" w:sz="0" w:space="0" w:color="auto"/>
        <w:bottom w:val="none" w:sz="0" w:space="0" w:color="auto"/>
        <w:right w:val="none" w:sz="0" w:space="0" w:color="auto"/>
      </w:divBdr>
    </w:div>
    <w:div w:id="925260319">
      <w:bodyDiv w:val="1"/>
      <w:marLeft w:val="0"/>
      <w:marRight w:val="0"/>
      <w:marTop w:val="0"/>
      <w:marBottom w:val="0"/>
      <w:divBdr>
        <w:top w:val="none" w:sz="0" w:space="0" w:color="auto"/>
        <w:left w:val="none" w:sz="0" w:space="0" w:color="auto"/>
        <w:bottom w:val="none" w:sz="0" w:space="0" w:color="auto"/>
        <w:right w:val="none" w:sz="0" w:space="0" w:color="auto"/>
      </w:divBdr>
    </w:div>
    <w:div w:id="1336420786">
      <w:bodyDiv w:val="1"/>
      <w:marLeft w:val="0"/>
      <w:marRight w:val="0"/>
      <w:marTop w:val="0"/>
      <w:marBottom w:val="0"/>
      <w:divBdr>
        <w:top w:val="none" w:sz="0" w:space="0" w:color="auto"/>
        <w:left w:val="none" w:sz="0" w:space="0" w:color="auto"/>
        <w:bottom w:val="none" w:sz="0" w:space="0" w:color="auto"/>
        <w:right w:val="none" w:sz="0" w:space="0" w:color="auto"/>
      </w:divBdr>
    </w:div>
    <w:div w:id="1508591548">
      <w:bodyDiv w:val="1"/>
      <w:marLeft w:val="0"/>
      <w:marRight w:val="0"/>
      <w:marTop w:val="0"/>
      <w:marBottom w:val="0"/>
      <w:divBdr>
        <w:top w:val="none" w:sz="0" w:space="0" w:color="auto"/>
        <w:left w:val="none" w:sz="0" w:space="0" w:color="auto"/>
        <w:bottom w:val="none" w:sz="0" w:space="0" w:color="auto"/>
        <w:right w:val="none" w:sz="0" w:space="0" w:color="auto"/>
      </w:divBdr>
    </w:div>
    <w:div w:id="1620137946">
      <w:bodyDiv w:val="1"/>
      <w:marLeft w:val="0"/>
      <w:marRight w:val="0"/>
      <w:marTop w:val="0"/>
      <w:marBottom w:val="0"/>
      <w:divBdr>
        <w:top w:val="none" w:sz="0" w:space="0" w:color="auto"/>
        <w:left w:val="none" w:sz="0" w:space="0" w:color="auto"/>
        <w:bottom w:val="none" w:sz="0" w:space="0" w:color="auto"/>
        <w:right w:val="none" w:sz="0" w:space="0" w:color="auto"/>
      </w:divBdr>
    </w:div>
    <w:div w:id="1847403270">
      <w:bodyDiv w:val="1"/>
      <w:marLeft w:val="0"/>
      <w:marRight w:val="0"/>
      <w:marTop w:val="0"/>
      <w:marBottom w:val="0"/>
      <w:divBdr>
        <w:top w:val="none" w:sz="0" w:space="0" w:color="auto"/>
        <w:left w:val="none" w:sz="0" w:space="0" w:color="auto"/>
        <w:bottom w:val="none" w:sz="0" w:space="0" w:color="auto"/>
        <w:right w:val="none" w:sz="0" w:space="0" w:color="auto"/>
      </w:divBdr>
    </w:div>
    <w:div w:id="1935939780">
      <w:bodyDiv w:val="1"/>
      <w:marLeft w:val="0"/>
      <w:marRight w:val="0"/>
      <w:marTop w:val="0"/>
      <w:marBottom w:val="0"/>
      <w:divBdr>
        <w:top w:val="none" w:sz="0" w:space="0" w:color="auto"/>
        <w:left w:val="none" w:sz="0" w:space="0" w:color="auto"/>
        <w:bottom w:val="none" w:sz="0" w:space="0" w:color="auto"/>
        <w:right w:val="none" w:sz="0" w:space="0" w:color="auto"/>
      </w:divBdr>
    </w:div>
    <w:div w:id="2044793002">
      <w:bodyDiv w:val="1"/>
      <w:marLeft w:val="0"/>
      <w:marRight w:val="0"/>
      <w:marTop w:val="0"/>
      <w:marBottom w:val="0"/>
      <w:divBdr>
        <w:top w:val="none" w:sz="0" w:space="0" w:color="auto"/>
        <w:left w:val="none" w:sz="0" w:space="0" w:color="auto"/>
        <w:bottom w:val="none" w:sz="0" w:space="0" w:color="auto"/>
        <w:right w:val="none" w:sz="0" w:space="0" w:color="auto"/>
      </w:divBdr>
    </w:div>
    <w:div w:id="211473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sibsargs.lv/resource/konkursa-gada-balva-cilveku-ar-invaliditati-atbalstam-2022-no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gars.lakutis@tiesibsargs.lv"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tiesibsargs.lv" TargetMode="External"/><Relationship Id="rId1" Type="http://schemas.openxmlformats.org/officeDocument/2006/relationships/hyperlink" Target="mailto:tiesibsargs@tiesibsargs.l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43F79-5443-4B18-B716-F3C906745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6852</Words>
  <Characters>3906</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Liena Eisaka</dc:creator>
  <cp:keywords/>
  <dc:description/>
  <cp:lastModifiedBy>SOC</cp:lastModifiedBy>
  <cp:revision>2</cp:revision>
  <dcterms:created xsi:type="dcterms:W3CDTF">2022-09-16T11:08:00Z</dcterms:created>
  <dcterms:modified xsi:type="dcterms:W3CDTF">2022-09-16T11:08:00Z</dcterms:modified>
</cp:coreProperties>
</file>